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7E9BD1" w14:textId="77777777" w:rsidR="00F860B2" w:rsidRPr="00412AAC" w:rsidRDefault="00F860B2" w:rsidP="00F860B2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bookmarkStart w:id="0" w:name="block-59961898"/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332C5B39" w14:textId="77777777" w:rsidR="00F860B2" w:rsidRPr="00412AAC" w:rsidRDefault="00F860B2" w:rsidP="00F860B2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«ХАНГИШ-ЮРТОВСКАЯ СРЕДНЯЯ ШКОЛА»</w:t>
      </w:r>
    </w:p>
    <w:p w14:paraId="47B45952" w14:textId="77777777" w:rsidR="00F860B2" w:rsidRPr="00412AAC" w:rsidRDefault="00F860B2" w:rsidP="00F860B2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(МБОУ «Хангиш-Юртовская СШ»)</w:t>
      </w:r>
    </w:p>
    <w:p w14:paraId="6CD380CB" w14:textId="77777777" w:rsidR="00F860B2" w:rsidRPr="00412AAC" w:rsidRDefault="00F860B2" w:rsidP="00F860B2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8"/>
          <w:szCs w:val="28"/>
          <w:lang w:val="ru-RU"/>
        </w:rPr>
      </w:pPr>
    </w:p>
    <w:p w14:paraId="0900DC11" w14:textId="77777777" w:rsidR="00F860B2" w:rsidRPr="00412AAC" w:rsidRDefault="00F860B2" w:rsidP="00F860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1073672" w14:textId="77777777" w:rsidR="00F860B2" w:rsidRPr="00412AAC" w:rsidRDefault="00F860B2" w:rsidP="00F860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CC064B8" w14:textId="77777777" w:rsidR="00F860B2" w:rsidRPr="00412AAC" w:rsidRDefault="00F860B2" w:rsidP="00F860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BE4AE40" w14:textId="77777777" w:rsidR="00F860B2" w:rsidRPr="00412AAC" w:rsidRDefault="00F860B2" w:rsidP="00F860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EFDB690" w14:textId="77777777" w:rsidR="00F860B2" w:rsidRPr="00412AAC" w:rsidRDefault="00F860B2" w:rsidP="00F860B2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651844A" w14:textId="77777777" w:rsidR="00F860B2" w:rsidRPr="00412AAC" w:rsidRDefault="00F860B2" w:rsidP="00F860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04CB36C" w14:textId="77777777" w:rsidR="00F860B2" w:rsidRPr="00412AAC" w:rsidRDefault="00F860B2" w:rsidP="00F860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12AAC">
        <w:rPr>
          <w:rFonts w:ascii="Times New Roman" w:hAnsi="Times New Roman" w:cs="Times New Roman"/>
          <w:b/>
          <w:sz w:val="28"/>
          <w:szCs w:val="28"/>
          <w:lang w:val="ru-RU"/>
        </w:rPr>
        <w:t>ВЫПИСКА</w:t>
      </w:r>
    </w:p>
    <w:p w14:paraId="198BF3FA" w14:textId="77777777" w:rsidR="00F860B2" w:rsidRPr="00412AAC" w:rsidRDefault="00F860B2" w:rsidP="00F860B2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12AAC">
        <w:rPr>
          <w:rFonts w:ascii="Times New Roman" w:hAnsi="Times New Roman" w:cs="Times New Roman"/>
          <w:sz w:val="28"/>
          <w:szCs w:val="28"/>
          <w:lang w:val="ru-RU"/>
        </w:rPr>
        <w:t>из основной образовательной программы основного общего образования</w:t>
      </w:r>
    </w:p>
    <w:p w14:paraId="45F6B7AE" w14:textId="77777777" w:rsidR="00C725E7" w:rsidRPr="00C725E7" w:rsidRDefault="00C725E7" w:rsidP="00C725E7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24F16AAD" w14:textId="77777777" w:rsidR="00C725E7" w:rsidRPr="00C725E7" w:rsidRDefault="00C725E7" w:rsidP="00C725E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C9627DE" w14:textId="77777777" w:rsidR="00C725E7" w:rsidRPr="00C725E7" w:rsidRDefault="00C725E7" w:rsidP="00C725E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7845242" w14:textId="77777777" w:rsidR="00C725E7" w:rsidRPr="00C725E7" w:rsidRDefault="00C725E7" w:rsidP="00C725E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A5462F3" w14:textId="77777777" w:rsidR="00C725E7" w:rsidRPr="00C725E7" w:rsidRDefault="00C725E7" w:rsidP="00C725E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264EE3B" w14:textId="77777777" w:rsidR="00C725E7" w:rsidRPr="00C725E7" w:rsidRDefault="00C725E7" w:rsidP="00C725E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513FAEA" w14:textId="77777777" w:rsidR="00C725E7" w:rsidRPr="00C725E7" w:rsidRDefault="00C725E7" w:rsidP="00C725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C725E7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2A8DC6AA" w14:textId="3452E1E6" w:rsidR="00C725E7" w:rsidRPr="00C725E7" w:rsidRDefault="00C725E7" w:rsidP="00C725E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C725E7">
        <w:rPr>
          <w:rFonts w:ascii="Times New Roman" w:eastAsia="Calibri" w:hAnsi="Times New Roman" w:cs="Times New Roman"/>
          <w:sz w:val="28"/>
          <w:lang w:val="ru-RU"/>
        </w:rPr>
        <w:t>учебного предмета «Химия. Базовый уровень»</w:t>
      </w:r>
    </w:p>
    <w:p w14:paraId="1C0B3191" w14:textId="132052B9" w:rsidR="00C725E7" w:rsidRPr="00C725E7" w:rsidRDefault="00C725E7" w:rsidP="00C725E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C725E7">
        <w:rPr>
          <w:rFonts w:ascii="Times New Roman" w:eastAsia="Calibri" w:hAnsi="Times New Roman" w:cs="Times New Roman"/>
          <w:sz w:val="28"/>
          <w:lang w:val="ru-RU"/>
        </w:rPr>
        <w:t xml:space="preserve">для обучающихся </w:t>
      </w:r>
      <w:r>
        <w:rPr>
          <w:rFonts w:ascii="Times New Roman" w:eastAsia="Calibri" w:hAnsi="Times New Roman" w:cs="Times New Roman"/>
          <w:sz w:val="28"/>
          <w:lang w:val="ru-RU"/>
        </w:rPr>
        <w:t>8</w:t>
      </w:r>
      <w:r w:rsidRPr="00C725E7">
        <w:rPr>
          <w:rFonts w:ascii="Times New Roman" w:eastAsia="Calibri" w:hAnsi="Times New Roman" w:cs="Times New Roman"/>
          <w:sz w:val="28"/>
          <w:lang w:val="ru-RU"/>
        </w:rPr>
        <w:t>-9 классов</w:t>
      </w:r>
    </w:p>
    <w:p w14:paraId="747937ED" w14:textId="77777777" w:rsidR="00C725E7" w:rsidRPr="00C725E7" w:rsidRDefault="00C725E7" w:rsidP="00C725E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9637E66" w14:textId="77777777" w:rsidR="00C725E7" w:rsidRPr="00C725E7" w:rsidRDefault="00C725E7" w:rsidP="00C725E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8F50046" w14:textId="77777777" w:rsidR="00C725E7" w:rsidRPr="00C725E7" w:rsidRDefault="00C725E7" w:rsidP="00C725E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A184283" w14:textId="77777777" w:rsidR="00C725E7" w:rsidRPr="00C725E7" w:rsidRDefault="00C725E7" w:rsidP="00C725E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FBC878F" w14:textId="77777777" w:rsidR="00C725E7" w:rsidRPr="00C725E7" w:rsidRDefault="00C725E7" w:rsidP="00C725E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EA96F56" w14:textId="77777777" w:rsidR="00C725E7" w:rsidRPr="00C725E7" w:rsidRDefault="00C725E7" w:rsidP="00C725E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5210FC8" w14:textId="77777777" w:rsidR="00C725E7" w:rsidRPr="00C725E7" w:rsidRDefault="00C725E7" w:rsidP="00C725E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06747D1" w14:textId="77777777" w:rsidR="00C725E7" w:rsidRPr="00C725E7" w:rsidRDefault="00C725E7" w:rsidP="00C725E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53B06CD" w14:textId="77777777" w:rsidR="00C725E7" w:rsidRPr="00C725E7" w:rsidRDefault="00C725E7" w:rsidP="00C725E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480B333" w14:textId="77777777" w:rsidR="00C725E7" w:rsidRPr="00C725E7" w:rsidRDefault="00C725E7" w:rsidP="00C725E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867855E" w14:textId="77777777" w:rsidR="00C725E7" w:rsidRPr="00C725E7" w:rsidRDefault="00C725E7" w:rsidP="00C725E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67438D1" w14:textId="77777777" w:rsidR="00C725E7" w:rsidRPr="00C725E7" w:rsidRDefault="00C725E7" w:rsidP="00C725E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3B4A9AD" w14:textId="77777777" w:rsidR="00C725E7" w:rsidRPr="00C725E7" w:rsidRDefault="00C725E7" w:rsidP="00C725E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4DE4683" w14:textId="77777777" w:rsidR="00C725E7" w:rsidRPr="00C725E7" w:rsidRDefault="00C725E7" w:rsidP="00C725E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E43E24F" w14:textId="77777777" w:rsidR="00C725E7" w:rsidRPr="00C725E7" w:rsidRDefault="00C725E7" w:rsidP="00C725E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D4DDEEC" w14:textId="77777777" w:rsidR="00C725E7" w:rsidRPr="00C725E7" w:rsidRDefault="00C725E7" w:rsidP="00C725E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F6DBEB3" w14:textId="77777777" w:rsidR="00C725E7" w:rsidRPr="00C725E7" w:rsidRDefault="00C725E7" w:rsidP="00C725E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039D75C" w14:textId="77777777" w:rsidR="00C725E7" w:rsidRPr="00C725E7" w:rsidRDefault="00C725E7" w:rsidP="00C725E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607A17D" w14:textId="77777777" w:rsidR="00C725E7" w:rsidRPr="00C725E7" w:rsidRDefault="00C725E7" w:rsidP="00C725E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DCB13AC" w14:textId="77777777" w:rsidR="00C725E7" w:rsidRPr="00C725E7" w:rsidRDefault="00C725E7" w:rsidP="00C725E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2BE9077" w14:textId="77777777" w:rsidR="00C725E7" w:rsidRPr="00C725E7" w:rsidRDefault="00C725E7" w:rsidP="00C725E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3B8FD0B" w14:textId="77777777" w:rsidR="00C725E7" w:rsidRPr="00C725E7" w:rsidRDefault="00C725E7" w:rsidP="00C725E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AD08AB5" w14:textId="77777777" w:rsidR="00C725E7" w:rsidRPr="00C725E7" w:rsidRDefault="00C725E7" w:rsidP="00C725E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D65F108" w14:textId="77777777" w:rsidR="00C725E7" w:rsidRPr="00C725E7" w:rsidRDefault="00C725E7" w:rsidP="00C725E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ADCB159" w14:textId="77777777" w:rsidR="00C725E7" w:rsidRPr="00C725E7" w:rsidRDefault="00C725E7" w:rsidP="00C725E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37F1728" w14:textId="77777777" w:rsidR="00F860B2" w:rsidRDefault="00F860B2" w:rsidP="00F860B2">
      <w:pPr>
        <w:spacing w:after="0" w:line="408" w:lineRule="auto"/>
        <w:ind w:left="-851" w:right="-1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59961899"/>
      <w:bookmarkEnd w:id="0"/>
      <w:r w:rsidRPr="0018032E">
        <w:rPr>
          <w:rFonts w:ascii="Times New Roman" w:eastAsia="Calibri" w:hAnsi="Times New Roman" w:cs="Times New Roman"/>
          <w:sz w:val="28"/>
          <w:szCs w:val="24"/>
          <w:lang w:val="ru-RU"/>
        </w:rPr>
        <w:t>с.</w:t>
      </w:r>
      <w:r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Хангиш-Юрт </w:t>
      </w:r>
      <w:r w:rsidRPr="006D151B">
        <w:rPr>
          <w:rFonts w:ascii="Times New Roman" w:eastAsia="Calibri" w:hAnsi="Times New Roman" w:cs="Times New Roman"/>
          <w:sz w:val="28"/>
          <w:szCs w:val="24"/>
          <w:lang w:val="ru-RU"/>
        </w:rPr>
        <w:t>– 2025</w:t>
      </w:r>
    </w:p>
    <w:p w14:paraId="58A9A589" w14:textId="77777777" w:rsidR="00DE12A1" w:rsidRPr="00C725E7" w:rsidRDefault="00F860B2">
      <w:pPr>
        <w:spacing w:after="0" w:line="264" w:lineRule="auto"/>
        <w:ind w:left="120"/>
        <w:jc w:val="both"/>
        <w:rPr>
          <w:lang w:val="ru-RU"/>
        </w:rPr>
      </w:pPr>
      <w:bookmarkStart w:id="2" w:name="_GoBack"/>
      <w:bookmarkEnd w:id="2"/>
      <w:r w:rsidRPr="00C725E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F4058AD" w14:textId="77777777" w:rsidR="00DE12A1" w:rsidRPr="00C725E7" w:rsidRDefault="00DE12A1">
      <w:pPr>
        <w:spacing w:after="0" w:line="264" w:lineRule="auto"/>
        <w:ind w:left="120"/>
        <w:jc w:val="both"/>
        <w:rPr>
          <w:lang w:val="ru-RU"/>
        </w:rPr>
      </w:pPr>
    </w:p>
    <w:p w14:paraId="6296D1DE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 xml:space="preserve">Программа по химии на </w:t>
      </w:r>
      <w:r w:rsidRPr="00C725E7">
        <w:rPr>
          <w:rFonts w:ascii="Times New Roman" w:hAnsi="Times New Roman"/>
          <w:color w:val="000000"/>
          <w:sz w:val="28"/>
          <w:lang w:val="ru-RU"/>
        </w:rPr>
        <w:t>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</w:t>
      </w:r>
      <w:r w:rsidRPr="00C725E7">
        <w:rPr>
          <w:rFonts w:ascii="Times New Roman" w:hAnsi="Times New Roman"/>
          <w:color w:val="000000"/>
          <w:sz w:val="28"/>
          <w:lang w:val="ru-RU"/>
        </w:rPr>
        <w:t>цепции преподавания учебного предмета «Химия» в образовательных организациях Российской Федерации.</w:t>
      </w:r>
    </w:p>
    <w:p w14:paraId="4EFE1694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Программа по химии даёт представление о целях, общей стратегии обучения, воспитания и развития обучающихся средствами учебного предмета, устанавливает обязат</w:t>
      </w:r>
      <w:r w:rsidRPr="00C725E7">
        <w:rPr>
          <w:rFonts w:ascii="Times New Roman" w:hAnsi="Times New Roman"/>
          <w:color w:val="000000"/>
          <w:sz w:val="28"/>
          <w:lang w:val="ru-RU"/>
        </w:rPr>
        <w:t>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</w:t>
      </w:r>
      <w:r w:rsidRPr="00C725E7">
        <w:rPr>
          <w:rFonts w:ascii="Times New Roman" w:hAnsi="Times New Roman"/>
          <w:color w:val="000000"/>
          <w:sz w:val="28"/>
          <w:lang w:val="ru-RU"/>
        </w:rPr>
        <w:t>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</w:t>
      </w:r>
      <w:r w:rsidRPr="00C725E7">
        <w:rPr>
          <w:rFonts w:ascii="Times New Roman" w:hAnsi="Times New Roman"/>
          <w:color w:val="000000"/>
          <w:sz w:val="28"/>
          <w:lang w:val="ru-RU"/>
        </w:rPr>
        <w:t>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14:paraId="04B4F8F2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мировоззрения обучающего</w:t>
      </w:r>
      <w:r w:rsidRPr="00C725E7">
        <w:rPr>
          <w:rFonts w:ascii="Times New Roman" w:hAnsi="Times New Roman"/>
          <w:color w:val="000000"/>
          <w:sz w:val="28"/>
          <w:lang w:val="ru-RU"/>
        </w:rPr>
        <w:t>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– сырьевой, энергетич</w:t>
      </w:r>
      <w:r w:rsidRPr="00C725E7">
        <w:rPr>
          <w:rFonts w:ascii="Times New Roman" w:hAnsi="Times New Roman"/>
          <w:color w:val="000000"/>
          <w:sz w:val="28"/>
          <w:lang w:val="ru-RU"/>
        </w:rPr>
        <w:t>еской, пищевой и экологической безопасности, проблем здравоохранения.</w:t>
      </w:r>
    </w:p>
    <w:p w14:paraId="2DBF12D7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14:paraId="16427B0E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14:paraId="0F777D5D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</w:t>
      </w:r>
      <w:r w:rsidRPr="00C725E7">
        <w:rPr>
          <w:rFonts w:ascii="Times New Roman" w:hAnsi="Times New Roman"/>
          <w:color w:val="000000"/>
          <w:sz w:val="28"/>
          <w:lang w:val="ru-RU"/>
        </w:rPr>
        <w:t>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14:paraId="761111E1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знакомит со спецификой научного мышления, заклады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вает основы целостного взгляда на единство природы и человека, является ответственным этапом в формировании естественно-научной грамотности обучающихся; </w:t>
      </w:r>
    </w:p>
    <w:p w14:paraId="07E7CE51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способствует формированию ценностного отношения к естественно-научным знаниям, к природе, к человеку, </w:t>
      </w:r>
      <w:r w:rsidRPr="00C725E7">
        <w:rPr>
          <w:rFonts w:ascii="Times New Roman" w:hAnsi="Times New Roman"/>
          <w:color w:val="000000"/>
          <w:sz w:val="28"/>
          <w:lang w:val="ru-RU"/>
        </w:rPr>
        <w:t>вносит свой вклад в экологическое образование обучающихся.</w:t>
      </w:r>
    </w:p>
    <w:p w14:paraId="62E2AA5A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</w:t>
      </w:r>
      <w:r w:rsidRPr="00C725E7">
        <w:rPr>
          <w:rFonts w:ascii="Times New Roman" w:hAnsi="Times New Roman"/>
          <w:color w:val="000000"/>
          <w:sz w:val="28"/>
          <w:lang w:val="ru-RU"/>
        </w:rPr>
        <w:t>вития.</w:t>
      </w:r>
    </w:p>
    <w:p w14:paraId="2CAE2FFD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Курс химии на уровне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14:paraId="3173C8F7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</w:t>
      </w:r>
      <w:r w:rsidRPr="00C725E7">
        <w:rPr>
          <w:rFonts w:ascii="Times New Roman" w:hAnsi="Times New Roman"/>
          <w:color w:val="000000"/>
          <w:sz w:val="28"/>
          <w:lang w:val="ru-RU"/>
        </w:rPr>
        <w:t>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</w:t>
      </w:r>
      <w:r w:rsidRPr="00C725E7">
        <w:rPr>
          <w:rFonts w:ascii="Times New Roman" w:hAnsi="Times New Roman"/>
          <w:color w:val="000000"/>
          <w:sz w:val="28"/>
          <w:lang w:val="ru-RU"/>
        </w:rPr>
        <w:t>наний на основе теоретических представлений разного уровня:</w:t>
      </w:r>
    </w:p>
    <w:p w14:paraId="41F16D38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– атомно-молекулярного учения как основы всего естествознания;</w:t>
      </w:r>
    </w:p>
    <w:p w14:paraId="65F7CDBD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– Периодического закона Д. И. Менделеева как основного закона химии;</w:t>
      </w:r>
    </w:p>
    <w:p w14:paraId="6E9CC80A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– учения о строении атома и химической связи;</w:t>
      </w:r>
    </w:p>
    <w:p w14:paraId="0FB3158E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– представлений об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электролитической диссоциации веществ в растворах.</w:t>
      </w:r>
    </w:p>
    <w:p w14:paraId="644EAE0B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</w:t>
      </w:r>
      <w:r w:rsidRPr="00C725E7">
        <w:rPr>
          <w:rFonts w:ascii="Times New Roman" w:hAnsi="Times New Roman"/>
          <w:color w:val="000000"/>
          <w:sz w:val="28"/>
          <w:lang w:val="ru-RU"/>
        </w:rPr>
        <w:t>троения и возможностей практического применения и получения изучаемых веществ.</w:t>
      </w:r>
    </w:p>
    <w:p w14:paraId="3977C472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</w:t>
      </w:r>
      <w:r w:rsidRPr="00C725E7">
        <w:rPr>
          <w:rFonts w:ascii="Times New Roman" w:hAnsi="Times New Roman"/>
          <w:color w:val="000000"/>
          <w:sz w:val="28"/>
          <w:lang w:val="ru-RU"/>
        </w:rPr>
        <w:t>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14:paraId="42B82B32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При изучении химии происходит формирование знаний основ химической наук</w:t>
      </w:r>
      <w:r w:rsidRPr="00C725E7">
        <w:rPr>
          <w:rFonts w:ascii="Times New Roman" w:hAnsi="Times New Roman"/>
          <w:color w:val="000000"/>
          <w:sz w:val="28"/>
          <w:lang w:val="ru-RU"/>
        </w:rPr>
        <w:t>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ений, доступных обобщений мировоззренческого характера, языка науки, в </w:t>
      </w:r>
      <w:r w:rsidRPr="00C725E7">
        <w:rPr>
          <w:rFonts w:ascii="Times New Roman" w:hAnsi="Times New Roman"/>
          <w:color w:val="000000"/>
          <w:sz w:val="28"/>
          <w:lang w:val="ru-RU"/>
        </w:rPr>
        <w:lastRenderedPageBreak/>
        <w:t>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вательской деятельности, освоении правил безопасного обращения с веществами в повседневной жизни. </w:t>
      </w:r>
    </w:p>
    <w:p w14:paraId="2E5DF894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При изучении химии на уровне основного общего образования важное значение приобрели такие цели, как:</w:t>
      </w:r>
    </w:p>
    <w:p w14:paraId="66161051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– формирование интеллектуально развитой личности, готово</w:t>
      </w:r>
      <w:r w:rsidRPr="00C725E7">
        <w:rPr>
          <w:rFonts w:ascii="Times New Roman" w:hAnsi="Times New Roman"/>
          <w:color w:val="000000"/>
          <w:sz w:val="28"/>
          <w:lang w:val="ru-RU"/>
        </w:rPr>
        <w:t>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14:paraId="777CE95C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 xml:space="preserve">– направленность обучения на систематическое приобщение обучающихся к самостоятельной познавательной деятельности, научным </w:t>
      </w:r>
      <w:r w:rsidRPr="00C725E7">
        <w:rPr>
          <w:rFonts w:ascii="Times New Roman" w:hAnsi="Times New Roman"/>
          <w:color w:val="000000"/>
          <w:sz w:val="28"/>
          <w:lang w:val="ru-RU"/>
        </w:rPr>
        <w:t>методам познания, формирующим мотивацию и развитие способностей к химии;</w:t>
      </w:r>
    </w:p>
    <w:p w14:paraId="0E116AE2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– 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</w:t>
      </w:r>
      <w:r w:rsidRPr="00C725E7">
        <w:rPr>
          <w:rFonts w:ascii="Times New Roman" w:hAnsi="Times New Roman"/>
          <w:color w:val="000000"/>
          <w:sz w:val="28"/>
          <w:lang w:val="ru-RU"/>
        </w:rPr>
        <w:t>ое значение для различных видов деятельности;</w:t>
      </w:r>
    </w:p>
    <w:p w14:paraId="4D3E0856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– 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решении проблем в повседневной жизни и трудовой деятельности;</w:t>
      </w:r>
    </w:p>
    <w:p w14:paraId="5FD2B9D6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–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</w:t>
      </w:r>
      <w:r w:rsidRPr="00C725E7">
        <w:rPr>
          <w:rFonts w:ascii="Times New Roman" w:hAnsi="Times New Roman"/>
          <w:color w:val="000000"/>
          <w:sz w:val="28"/>
          <w:lang w:val="ru-RU"/>
        </w:rPr>
        <w:t>ия своего здоровья и окружающей природной среды;</w:t>
      </w:r>
    </w:p>
    <w:p w14:paraId="3230247B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C725E7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14:paraId="7BF43F13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bookmarkStart w:id="3" w:name="9012e5c9-2e66-40e9-9799-caf6f2595164"/>
      <w:r w:rsidRPr="00C725E7">
        <w:rPr>
          <w:rFonts w:ascii="Times New Roman" w:hAnsi="Times New Roman"/>
          <w:color w:val="000000"/>
          <w:sz w:val="28"/>
          <w:lang w:val="ru-RU"/>
        </w:rPr>
        <w:t>Общ</w:t>
      </w:r>
      <w:r w:rsidRPr="00C725E7">
        <w:rPr>
          <w:rFonts w:ascii="Times New Roman" w:hAnsi="Times New Roman"/>
          <w:color w:val="000000"/>
          <w:sz w:val="28"/>
          <w:lang w:val="ru-RU"/>
        </w:rPr>
        <w:t>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3"/>
    </w:p>
    <w:p w14:paraId="6424A52D" w14:textId="77777777" w:rsidR="00DE12A1" w:rsidRPr="00C725E7" w:rsidRDefault="00DE12A1">
      <w:pPr>
        <w:spacing w:after="0" w:line="264" w:lineRule="auto"/>
        <w:ind w:left="120"/>
        <w:jc w:val="both"/>
        <w:rPr>
          <w:lang w:val="ru-RU"/>
        </w:rPr>
      </w:pPr>
    </w:p>
    <w:p w14:paraId="6CE19120" w14:textId="77777777" w:rsidR="00DE12A1" w:rsidRPr="00C725E7" w:rsidRDefault="00DE12A1">
      <w:pPr>
        <w:spacing w:after="0" w:line="264" w:lineRule="auto"/>
        <w:ind w:left="120"/>
        <w:jc w:val="both"/>
        <w:rPr>
          <w:lang w:val="ru-RU"/>
        </w:rPr>
      </w:pPr>
    </w:p>
    <w:p w14:paraId="24897A67" w14:textId="77777777" w:rsidR="00DE12A1" w:rsidRPr="00C725E7" w:rsidRDefault="00DE12A1">
      <w:pPr>
        <w:rPr>
          <w:lang w:val="ru-RU"/>
        </w:rPr>
        <w:sectPr w:rsidR="00DE12A1" w:rsidRPr="00C725E7">
          <w:pgSz w:w="11906" w:h="16383"/>
          <w:pgMar w:top="1134" w:right="850" w:bottom="1134" w:left="1701" w:header="720" w:footer="720" w:gutter="0"/>
          <w:cols w:space="720"/>
        </w:sectPr>
      </w:pPr>
    </w:p>
    <w:p w14:paraId="49298BF9" w14:textId="77777777" w:rsidR="00DE12A1" w:rsidRPr="00C725E7" w:rsidRDefault="00F860B2">
      <w:pPr>
        <w:spacing w:after="0" w:line="264" w:lineRule="auto"/>
        <w:ind w:left="120"/>
        <w:jc w:val="both"/>
        <w:rPr>
          <w:lang w:val="ru-RU"/>
        </w:rPr>
      </w:pPr>
      <w:bookmarkStart w:id="4" w:name="block-59961900"/>
      <w:bookmarkEnd w:id="1"/>
      <w:r w:rsidRPr="00C725E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59EB9F08" w14:textId="77777777" w:rsidR="00DE12A1" w:rsidRPr="00C725E7" w:rsidRDefault="00DE12A1">
      <w:pPr>
        <w:spacing w:after="0" w:line="264" w:lineRule="auto"/>
        <w:ind w:left="120"/>
        <w:jc w:val="both"/>
        <w:rPr>
          <w:lang w:val="ru-RU"/>
        </w:rPr>
      </w:pPr>
    </w:p>
    <w:p w14:paraId="3F40CC00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33DEEA87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color w:val="000000"/>
          <w:sz w:val="28"/>
          <w:lang w:val="ru-RU"/>
        </w:rPr>
        <w:t xml:space="preserve">Первоначальные </w:t>
      </w:r>
      <w:r w:rsidRPr="00C725E7">
        <w:rPr>
          <w:rFonts w:ascii="Times New Roman" w:hAnsi="Times New Roman"/>
          <w:b/>
          <w:color w:val="000000"/>
          <w:sz w:val="28"/>
          <w:lang w:val="ru-RU"/>
        </w:rPr>
        <w:t>химические понятия</w:t>
      </w:r>
    </w:p>
    <w:p w14:paraId="09D7FE4F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14:paraId="3E43D831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Атомы и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молекулы. Химические элементы. Символы химических элементов. Простые и сложные вещества. Атомно-молекулярное учение.</w:t>
      </w:r>
    </w:p>
    <w:p w14:paraId="4BC9B22E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молекулярная масса. Массовая доля химического элемента в соединении.</w:t>
      </w:r>
    </w:p>
    <w:p w14:paraId="13C57B83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14:paraId="1A1FFA2D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14:paraId="57CD62EB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C725E7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D58B1A7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 xml:space="preserve">знакомство с химической посудой, правилами работы в лаборатории </w:t>
      </w:r>
      <w:r w:rsidRPr="00C725E7">
        <w:rPr>
          <w:rFonts w:ascii="Times New Roman" w:hAnsi="Times New Roman"/>
          <w:color w:val="000000"/>
          <w:sz w:val="28"/>
          <w:lang w:val="ru-RU"/>
        </w:rPr>
        <w:t>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</w:t>
      </w:r>
      <w:r w:rsidRPr="00C725E7">
        <w:rPr>
          <w:rFonts w:ascii="Times New Roman" w:hAnsi="Times New Roman"/>
          <w:color w:val="000000"/>
          <w:sz w:val="28"/>
          <w:lang w:val="ru-RU"/>
        </w:rPr>
        <w:t>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C725E7">
        <w:rPr>
          <w:rFonts w:ascii="Times New Roman" w:hAnsi="Times New Roman"/>
          <w:color w:val="000000"/>
          <w:sz w:val="28"/>
          <w:lang w:val="ru-RU"/>
        </w:rPr>
        <w:t>) при нагревании, в</w:t>
      </w:r>
      <w:r w:rsidRPr="00C725E7">
        <w:rPr>
          <w:rFonts w:ascii="Times New Roman" w:hAnsi="Times New Roman"/>
          <w:color w:val="000000"/>
          <w:sz w:val="28"/>
          <w:lang w:val="ru-RU"/>
        </w:rPr>
        <w:t>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C725E7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</w:t>
      </w:r>
      <w:r w:rsidRPr="00C725E7">
        <w:rPr>
          <w:rFonts w:ascii="Times New Roman" w:hAnsi="Times New Roman"/>
          <w:color w:val="000000"/>
          <w:sz w:val="28"/>
          <w:lang w:val="ru-RU"/>
        </w:rPr>
        <w:t>рующего закон сохранения массы, создание моделей молекул (шаростержневых).</w:t>
      </w:r>
    </w:p>
    <w:p w14:paraId="4EA43D2B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14:paraId="0DCB6ADF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Воздух – смесь газов. Состав воздуха. Кислород – элемент и простое вещество. Нахождение кислорода в природе, физические и химические с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войства (реакции горения). Оксиды. Применение кислорода. Способы </w:t>
      </w:r>
      <w:r w:rsidRPr="00C725E7">
        <w:rPr>
          <w:rFonts w:ascii="Times New Roman" w:hAnsi="Times New Roman"/>
          <w:color w:val="000000"/>
          <w:sz w:val="28"/>
          <w:lang w:val="ru-RU"/>
        </w:rPr>
        <w:lastRenderedPageBreak/>
        <w:t>получения кислорода в лаборатории и промышленности. Круговорот кислорода в природе. Озон – аллотропная модификация кислорода.</w:t>
      </w:r>
    </w:p>
    <w:p w14:paraId="4FCFB518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Тепловой эффект химической реакции, термохимические уравнения, эк</w:t>
      </w:r>
      <w:r w:rsidRPr="00C725E7">
        <w:rPr>
          <w:rFonts w:ascii="Times New Roman" w:hAnsi="Times New Roman"/>
          <w:color w:val="000000"/>
          <w:sz w:val="28"/>
          <w:lang w:val="ru-RU"/>
        </w:rPr>
        <w:t>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14:paraId="6E632984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 xml:space="preserve">Водород – элемент и простое вещество. Нахождение водорода в природе, физические и химические свойства, применение, способы </w:t>
      </w:r>
      <w:r w:rsidRPr="00C725E7">
        <w:rPr>
          <w:rFonts w:ascii="Times New Roman" w:hAnsi="Times New Roman"/>
          <w:color w:val="000000"/>
          <w:sz w:val="28"/>
          <w:lang w:val="ru-RU"/>
        </w:rPr>
        <w:t>получения. Кислоты и соли.</w:t>
      </w:r>
    </w:p>
    <w:p w14:paraId="6D3C97F3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уравнениям.</w:t>
      </w:r>
    </w:p>
    <w:p w14:paraId="489E2DCD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</w:t>
      </w:r>
      <w:r w:rsidRPr="00C725E7">
        <w:rPr>
          <w:rFonts w:ascii="Times New Roman" w:hAnsi="Times New Roman"/>
          <w:color w:val="000000"/>
          <w:sz w:val="28"/>
          <w:lang w:val="ru-RU"/>
        </w:rPr>
        <w:t>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14:paraId="774FFA4B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Оксиды. Классификация оксидов: солеобразующие (основные, кис</w:t>
      </w:r>
      <w:r w:rsidRPr="00C725E7">
        <w:rPr>
          <w:rFonts w:ascii="Times New Roman" w:hAnsi="Times New Roman"/>
          <w:color w:val="000000"/>
          <w:sz w:val="28"/>
          <w:lang w:val="ru-RU"/>
        </w:rPr>
        <w:t>лотные, амфотерные) и несолеобразующие. Номенклатура оксидов. Физические и химические свойства оксидов. Получение оксидов.</w:t>
      </w:r>
    </w:p>
    <w:p w14:paraId="524213DE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</w:t>
      </w:r>
      <w:r w:rsidRPr="00C725E7">
        <w:rPr>
          <w:rFonts w:ascii="Times New Roman" w:hAnsi="Times New Roman"/>
          <w:color w:val="000000"/>
          <w:sz w:val="28"/>
          <w:lang w:val="ru-RU"/>
        </w:rPr>
        <w:t>ний. Получение оснований.</w:t>
      </w:r>
    </w:p>
    <w:p w14:paraId="4C0118F8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14:paraId="6127BC75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Соли. Номенклатура солей. Физические и химические свойства солей. Получение сол</w:t>
      </w:r>
      <w:r w:rsidRPr="00C725E7">
        <w:rPr>
          <w:rFonts w:ascii="Times New Roman" w:hAnsi="Times New Roman"/>
          <w:color w:val="000000"/>
          <w:sz w:val="28"/>
          <w:lang w:val="ru-RU"/>
        </w:rPr>
        <w:t>ей.</w:t>
      </w:r>
    </w:p>
    <w:p w14:paraId="4C75B097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14:paraId="5A0473C2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C725E7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7D9D0AF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 xml:space="preserve"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</w:t>
      </w:r>
      <w:r w:rsidRPr="00C725E7">
        <w:rPr>
          <w:rFonts w:ascii="Times New Roman" w:hAnsi="Times New Roman"/>
          <w:color w:val="000000"/>
          <w:sz w:val="28"/>
          <w:lang w:val="ru-RU"/>
        </w:rPr>
        <w:t>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C725E7">
        <w:rPr>
          <w:rFonts w:ascii="Times New Roman" w:hAnsi="Times New Roman"/>
          <w:color w:val="000000"/>
          <w:sz w:val="28"/>
          <w:lang w:val="ru-RU"/>
        </w:rPr>
        <w:t>) (возможно испо</w:t>
      </w:r>
      <w:r w:rsidRPr="00C725E7">
        <w:rPr>
          <w:rFonts w:ascii="Times New Roman" w:hAnsi="Times New Roman"/>
          <w:color w:val="000000"/>
          <w:sz w:val="28"/>
          <w:lang w:val="ru-RU"/>
        </w:rPr>
        <w:t>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ами (натрием и кальцием) (возможно использование видеоматериалов), </w:t>
      </w:r>
      <w:r w:rsidRPr="00C725E7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) с раствором </w:t>
      </w:r>
      <w:r w:rsidRPr="00C725E7">
        <w:rPr>
          <w:rFonts w:ascii="Times New Roman" w:hAnsi="Times New Roman"/>
          <w:color w:val="000000"/>
          <w:sz w:val="28"/>
          <w:lang w:val="ru-RU"/>
        </w:rPr>
        <w:t>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соединений».</w:t>
      </w:r>
    </w:p>
    <w:p w14:paraId="7A27C966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color w:val="000000"/>
          <w:sz w:val="28"/>
          <w:lang w:val="ru-RU"/>
        </w:rPr>
        <w:t>Периодический закон и Пер</w:t>
      </w:r>
      <w:r w:rsidRPr="00C725E7">
        <w:rPr>
          <w:rFonts w:ascii="Times New Roman" w:hAnsi="Times New Roman"/>
          <w:b/>
          <w:color w:val="000000"/>
          <w:sz w:val="28"/>
          <w:lang w:val="ru-RU"/>
        </w:rPr>
        <w:t>иодическая система химических элементов Д. И. Менделеева. Строение атомов. Химическая связь. Окислительно-восстановительные реакции</w:t>
      </w:r>
    </w:p>
    <w:p w14:paraId="636649C2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Первые попытки классификации химических элементов. Понятие о группах сходных элементов (щелочные и щелочноземельные металлы,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галогены, инертные газы). Элементы, которые образуют амфотерные оксиды и гидроксиды.</w:t>
      </w:r>
    </w:p>
    <w:p w14:paraId="6628937B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Менделеева. Короткопериодная и длиннопериодная формы Периодической системы химических элементов Д. И</w:t>
      </w:r>
      <w:r w:rsidRPr="00C725E7">
        <w:rPr>
          <w:rFonts w:ascii="Times New Roman" w:hAnsi="Times New Roman"/>
          <w:color w:val="000000"/>
          <w:sz w:val="28"/>
          <w:lang w:val="ru-RU"/>
        </w:rPr>
        <w:t>. Менделеева. Периоды и группы. Физический смысл порядкового номера, номеров периода и группы элемента.</w:t>
      </w:r>
    </w:p>
    <w:p w14:paraId="3DAEC720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</w:t>
      </w:r>
      <w:r w:rsidRPr="00C725E7">
        <w:rPr>
          <w:rFonts w:ascii="Times New Roman" w:hAnsi="Times New Roman"/>
          <w:color w:val="000000"/>
          <w:sz w:val="28"/>
          <w:lang w:val="ru-RU"/>
        </w:rPr>
        <w:t>. Менделеева. Характеристика химического элемента по его положению в Периодической системе Д. И. Менделеева.</w:t>
      </w:r>
    </w:p>
    <w:p w14:paraId="7519F09C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14:paraId="7F3096A4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Значение Периодическо</w:t>
      </w:r>
      <w:r w:rsidRPr="00C725E7">
        <w:rPr>
          <w:rFonts w:ascii="Times New Roman" w:hAnsi="Times New Roman"/>
          <w:color w:val="000000"/>
          <w:sz w:val="28"/>
          <w:lang w:val="ru-RU"/>
        </w:rPr>
        <w:t>го закона и Периодической системы химических элементов для развития науки и практики. Д. И. Менделеев – учёный и гражданин.</w:t>
      </w:r>
    </w:p>
    <w:p w14:paraId="06100918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Химическая связь. Ковалентная (полярная и неполярная) связь. Электроотрицательность химических элементов. Ионная связь.</w:t>
      </w:r>
    </w:p>
    <w:p w14:paraId="30398668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Степень окис</w:t>
      </w:r>
      <w:r w:rsidRPr="00C725E7">
        <w:rPr>
          <w:rFonts w:ascii="Times New Roman" w:hAnsi="Times New Roman"/>
          <w:color w:val="000000"/>
          <w:sz w:val="28"/>
          <w:lang w:val="ru-RU"/>
        </w:rPr>
        <w:t>ления. Окислительно-восстановительные реакции. Процессы окисления и восстановления. Окислители и восстановители.</w:t>
      </w:r>
    </w:p>
    <w:p w14:paraId="29E60F76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C725E7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9EBE6DF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изучение образцов веществ металлов и неметаллов, взаимодействие гидроксида цинка с растворами кислот и щелочей, провед</w:t>
      </w:r>
      <w:r w:rsidRPr="00C725E7">
        <w:rPr>
          <w:rFonts w:ascii="Times New Roman" w:hAnsi="Times New Roman"/>
          <w:color w:val="000000"/>
          <w:sz w:val="28"/>
          <w:lang w:val="ru-RU"/>
        </w:rPr>
        <w:t>ение опытов, иллюстрирующих примеры окислительно-восстановительных реакций (горение, реакции разложения, соединения).</w:t>
      </w:r>
    </w:p>
    <w:p w14:paraId="6A050460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14:paraId="5D85D162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химии в 8 классе осуществляется через использование как общих естественно</w:t>
      </w:r>
      <w:r w:rsidRPr="00C725E7">
        <w:rPr>
          <w:rFonts w:ascii="Times New Roman" w:hAnsi="Times New Roman"/>
          <w:color w:val="000000"/>
          <w:sz w:val="28"/>
          <w:lang w:val="ru-RU"/>
        </w:rPr>
        <w:t>-научных понятий, так и понятий, являющихся системными для отдельных предметов естественно-научного цикла.</w:t>
      </w:r>
    </w:p>
    <w:p w14:paraId="71BE75C3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теория, закон, анализ, синтез, классификация, периодичность, наблюдение, эксперимент, моде</w:t>
      </w:r>
      <w:r w:rsidRPr="00C725E7">
        <w:rPr>
          <w:rFonts w:ascii="Times New Roman" w:hAnsi="Times New Roman"/>
          <w:color w:val="000000"/>
          <w:sz w:val="28"/>
          <w:lang w:val="ru-RU"/>
        </w:rPr>
        <w:t>лирование, измерение, модель, явление.</w:t>
      </w:r>
    </w:p>
    <w:p w14:paraId="32B8BFE3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</w:t>
      </w:r>
      <w:r w:rsidRPr="00C725E7">
        <w:rPr>
          <w:rFonts w:ascii="Times New Roman" w:hAnsi="Times New Roman"/>
          <w:color w:val="000000"/>
          <w:sz w:val="28"/>
          <w:lang w:val="ru-RU"/>
        </w:rPr>
        <w:t>, космос, планеты, звёзды, Солнце.</w:t>
      </w:r>
    </w:p>
    <w:p w14:paraId="74A63FA7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биосфера.</w:t>
      </w:r>
    </w:p>
    <w:p w14:paraId="28E4E1DB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14:paraId="6FB94F85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332C8DAA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14:paraId="4F437F69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</w:t>
      </w:r>
      <w:r w:rsidRPr="00C725E7">
        <w:rPr>
          <w:rFonts w:ascii="Times New Roman" w:hAnsi="Times New Roman"/>
          <w:color w:val="000000"/>
          <w:sz w:val="28"/>
          <w:lang w:val="ru-RU"/>
        </w:rPr>
        <w:t>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14:paraId="6B7BB203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14:paraId="03691940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неорганических веществ. Химические свойства веществ, относящихся к ра</w:t>
      </w:r>
      <w:r w:rsidRPr="00C725E7">
        <w:rPr>
          <w:rFonts w:ascii="Times New Roman" w:hAnsi="Times New Roman"/>
          <w:color w:val="000000"/>
          <w:sz w:val="28"/>
          <w:lang w:val="ru-RU"/>
        </w:rPr>
        <w:t>зличным классам неорганических соединений, генетическая связь неорганических веществ.</w:t>
      </w:r>
    </w:p>
    <w:p w14:paraId="71FA5EF9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</w:t>
      </w:r>
      <w:r w:rsidRPr="00C725E7">
        <w:rPr>
          <w:rFonts w:ascii="Times New Roman" w:hAnsi="Times New Roman"/>
          <w:color w:val="000000"/>
          <w:sz w:val="28"/>
          <w:lang w:val="ru-RU"/>
        </w:rPr>
        <w:t>х элементов, по обратимости, по участию катализатора). Экзо- и эндотермические реакции, термохимические уравнения.</w:t>
      </w:r>
    </w:p>
    <w:p w14:paraId="2D1A7589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 xml:space="preserve">Понятие о скорости химической реакции. Понятие об обратимых и необратимых химических реакциях. Понятие о гомогенных и гетерогенных реакциях. </w:t>
      </w:r>
      <w:r w:rsidRPr="00C725E7">
        <w:rPr>
          <w:rFonts w:ascii="Times New Roman" w:hAnsi="Times New Roman"/>
          <w:color w:val="000000"/>
          <w:sz w:val="28"/>
          <w:lang w:val="ru-RU"/>
        </w:rPr>
        <w:t>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14:paraId="6B1BE501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Окислительно-восстановительные реакции, электронный баланс окислительно-восстановительной реакции. Составление уравнен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ий </w:t>
      </w:r>
      <w:r w:rsidRPr="00C725E7">
        <w:rPr>
          <w:rFonts w:ascii="Times New Roman" w:hAnsi="Times New Roman"/>
          <w:color w:val="000000"/>
          <w:sz w:val="28"/>
          <w:lang w:val="ru-RU"/>
        </w:rPr>
        <w:lastRenderedPageBreak/>
        <w:t>окислительно-восстановительных реакций с использованием метода электронного баланса.</w:t>
      </w:r>
    </w:p>
    <w:p w14:paraId="282D4835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Теория электролитической диссоциации. Электролиты и неэлектролиты. Катионы, анионы. Механизм диссоциации веществ с различными видами химической связи. Степень диссоциац</w:t>
      </w:r>
      <w:r w:rsidRPr="00C725E7">
        <w:rPr>
          <w:rFonts w:ascii="Times New Roman" w:hAnsi="Times New Roman"/>
          <w:color w:val="000000"/>
          <w:sz w:val="28"/>
          <w:lang w:val="ru-RU"/>
        </w:rPr>
        <w:t>ии. Сильные и слабые электролиты.</w:t>
      </w:r>
    </w:p>
    <w:p w14:paraId="6C37E202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</w:t>
      </w:r>
      <w:r w:rsidRPr="00C725E7">
        <w:rPr>
          <w:rFonts w:ascii="Times New Roman" w:hAnsi="Times New Roman"/>
          <w:color w:val="000000"/>
          <w:sz w:val="28"/>
          <w:lang w:val="ru-RU"/>
        </w:rPr>
        <w:t>ции на ионы. Понятие о гидролизе солей.</w:t>
      </w:r>
    </w:p>
    <w:p w14:paraId="36E64EE1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C725E7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C6CD3CC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 xml:space="preserve"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</w:t>
      </w:r>
      <w:r w:rsidRPr="00C725E7">
        <w:rPr>
          <w:rFonts w:ascii="Times New Roman" w:hAnsi="Times New Roman"/>
          <w:color w:val="000000"/>
          <w:sz w:val="28"/>
          <w:lang w:val="ru-RU"/>
        </w:rPr>
        <w:t>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</w:t>
      </w:r>
      <w:r w:rsidRPr="00C725E7">
        <w:rPr>
          <w:rFonts w:ascii="Times New Roman" w:hAnsi="Times New Roman"/>
          <w:color w:val="000000"/>
          <w:sz w:val="28"/>
          <w:lang w:val="ru-RU"/>
        </w:rPr>
        <w:t>онного обмена (образование осадка, выделение газа, образование воды), опытов, иллюстрирующих примеры окислительно-восстановительных реакций (горение, реакции разложения, соединения), распознавание неорганических веществ с помощью качественных реакций на ио</w:t>
      </w:r>
      <w:r w:rsidRPr="00C725E7">
        <w:rPr>
          <w:rFonts w:ascii="Times New Roman" w:hAnsi="Times New Roman"/>
          <w:color w:val="000000"/>
          <w:sz w:val="28"/>
          <w:lang w:val="ru-RU"/>
        </w:rPr>
        <w:t>ны, решение экспериментальных задач.</w:t>
      </w:r>
    </w:p>
    <w:p w14:paraId="36060C95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14:paraId="211D70F2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</w:t>
      </w:r>
      <w:r w:rsidRPr="00C725E7">
        <w:rPr>
          <w:rFonts w:ascii="Times New Roman" w:hAnsi="Times New Roman"/>
          <w:color w:val="000000"/>
          <w:sz w:val="28"/>
          <w:lang w:val="ru-RU"/>
        </w:rPr>
        <w:t>имодействие с металлами, неметаллами, щелочами). Хлороводород. Соляная кислота, химические свойства, получение, применение. Действие хлора и хлороводорода на организм человека. Важнейшие хлориды и их нахождение в природе.</w:t>
      </w:r>
    </w:p>
    <w:p w14:paraId="0182ABF7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VI</w:t>
      </w:r>
      <w:r w:rsidRPr="00C725E7">
        <w:rPr>
          <w:rFonts w:ascii="Times New Roman" w:hAnsi="Times New Roman"/>
          <w:color w:val="000000"/>
          <w:sz w:val="28"/>
          <w:lang w:val="ru-RU"/>
        </w:rPr>
        <w:t>А</w:t>
      </w:r>
      <w:r w:rsidRPr="00C725E7">
        <w:rPr>
          <w:rFonts w:ascii="Times New Roman" w:hAnsi="Times New Roman"/>
          <w:color w:val="000000"/>
          <w:sz w:val="28"/>
          <w:lang w:val="ru-RU"/>
        </w:rPr>
        <w:t>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серной кислоты. Соли серной кислоты, качественная реакция на </w:t>
      </w:r>
      <w:r w:rsidRPr="00C725E7">
        <w:rPr>
          <w:rFonts w:ascii="Times New Roman" w:hAnsi="Times New Roman"/>
          <w:color w:val="000000"/>
          <w:sz w:val="28"/>
          <w:lang w:val="ru-RU"/>
        </w:rPr>
        <w:lastRenderedPageBreak/>
        <w:t>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14:paraId="0D0BD11D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Об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щая характеристика элементов </w:t>
      </w:r>
      <w:r>
        <w:rPr>
          <w:rFonts w:ascii="Times New Roman" w:hAnsi="Times New Roman"/>
          <w:color w:val="000000"/>
          <w:sz w:val="28"/>
        </w:rPr>
        <w:t>V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</w:t>
      </w:r>
      <w:r w:rsidRPr="00C725E7">
        <w:rPr>
          <w:rFonts w:ascii="Times New Roman" w:hAnsi="Times New Roman"/>
          <w:color w:val="000000"/>
          <w:sz w:val="28"/>
          <w:lang w:val="ru-RU"/>
        </w:rPr>
        <w:t>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V</w:t>
      </w:r>
      <w:r w:rsidRPr="00C725E7">
        <w:rPr>
          <w:rFonts w:ascii="Times New Roman" w:hAnsi="Times New Roman"/>
          <w:color w:val="000000"/>
          <w:sz w:val="28"/>
          <w:lang w:val="ru-RU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14:paraId="196209B9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IV</w:t>
      </w:r>
      <w:r w:rsidRPr="00C725E7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Углерод, аллотропные моди</w:t>
      </w:r>
      <w:r w:rsidRPr="00C725E7">
        <w:rPr>
          <w:rFonts w:ascii="Times New Roman" w:hAnsi="Times New Roman"/>
          <w:color w:val="000000"/>
          <w:sz w:val="28"/>
          <w:lang w:val="ru-RU"/>
        </w:rPr>
        <w:t>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</w:t>
      </w:r>
      <w:r w:rsidRPr="00C725E7">
        <w:rPr>
          <w:rFonts w:ascii="Times New Roman" w:hAnsi="Times New Roman"/>
          <w:color w:val="000000"/>
          <w:sz w:val="28"/>
          <w:lang w:val="ru-RU"/>
        </w:rPr>
        <w:t>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C725E7">
        <w:rPr>
          <w:rFonts w:ascii="Times New Roman" w:hAnsi="Times New Roman"/>
          <w:color w:val="000000"/>
          <w:sz w:val="28"/>
          <w:lang w:val="ru-RU"/>
        </w:rPr>
        <w:t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</w:t>
      </w:r>
      <w:r w:rsidRPr="00C725E7">
        <w:rPr>
          <w:rFonts w:ascii="Times New Roman" w:hAnsi="Times New Roman"/>
          <w:color w:val="000000"/>
          <w:sz w:val="28"/>
          <w:lang w:val="ru-RU"/>
        </w:rPr>
        <w:t>мышленности и сельском хозяйстве.</w:t>
      </w:r>
    </w:p>
    <w:p w14:paraId="611BC86C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 xml:space="preserve"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</w:t>
      </w:r>
      <w:r w:rsidRPr="00C725E7">
        <w:rPr>
          <w:rFonts w:ascii="Times New Roman" w:hAnsi="Times New Roman"/>
          <w:color w:val="000000"/>
          <w:sz w:val="28"/>
          <w:lang w:val="ru-RU"/>
        </w:rPr>
        <w:t>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14:paraId="01E4C100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</w:t>
      </w:r>
      <w:r w:rsidRPr="00C725E7">
        <w:rPr>
          <w:rFonts w:ascii="Times New Roman" w:hAnsi="Times New Roman"/>
          <w:color w:val="000000"/>
          <w:sz w:val="28"/>
          <w:lang w:val="ru-RU"/>
        </w:rPr>
        <w:t>ства, получение и применение. Соединения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) и кремниевой кислоте. Силикаты, их использование в быту, в промышленности. Важнейшие строительные материалы: керамика, </w:t>
      </w:r>
      <w:r w:rsidRPr="00C725E7">
        <w:rPr>
          <w:rFonts w:ascii="Times New Roman" w:hAnsi="Times New Roman"/>
          <w:color w:val="000000"/>
          <w:sz w:val="28"/>
          <w:lang w:val="ru-RU"/>
        </w:rPr>
        <w:lastRenderedPageBreak/>
        <w:t>стекло, цемент, бетон, железобетон</w:t>
      </w:r>
      <w:r w:rsidRPr="00C725E7">
        <w:rPr>
          <w:rFonts w:ascii="Times New Roman" w:hAnsi="Times New Roman"/>
          <w:color w:val="000000"/>
          <w:sz w:val="28"/>
          <w:lang w:val="ru-RU"/>
        </w:rPr>
        <w:t>. Проблемы безопасного использования строительных материалов в повседневной жизни.</w:t>
      </w:r>
    </w:p>
    <w:p w14:paraId="3FCCCC0E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C725E7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EBD11A0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изучение образцов неорганических веществ, свойств соляной кислоты, проведение качественных реакций на хлорид-ионы и наблюдение признаков их протекан</w:t>
      </w:r>
      <w:r w:rsidRPr="00C725E7">
        <w:rPr>
          <w:rFonts w:ascii="Times New Roman" w:hAnsi="Times New Roman"/>
          <w:color w:val="000000"/>
          <w:sz w:val="28"/>
          <w:lang w:val="ru-RU"/>
        </w:rPr>
        <w:t>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</w:t>
      </w:r>
      <w:r w:rsidRPr="00C725E7">
        <w:rPr>
          <w:rFonts w:ascii="Times New Roman" w:hAnsi="Times New Roman"/>
          <w:color w:val="000000"/>
          <w:sz w:val="28"/>
          <w:lang w:val="ru-RU"/>
        </w:rPr>
        <w:t>лов), наблюдение процесса обугливания сахара под действием концентрированной серной кислоты, изучение химических свойств разбавленной серной кислоты, проведение качественной реакции на сульфат-ион и наблюдение признака её протекания, ознакомление с физичес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</w:t>
      </w:r>
      <w:r w:rsidRPr="00C725E7">
        <w:rPr>
          <w:rFonts w:ascii="Times New Roman" w:hAnsi="Times New Roman"/>
          <w:color w:val="000000"/>
          <w:sz w:val="28"/>
          <w:lang w:val="ru-RU"/>
        </w:rPr>
        <w:t>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 алмаза, графита, фуллерена, ознакомление с процессом адсорбции растворённых вещест</w:t>
      </w:r>
      <w:r w:rsidRPr="00C725E7">
        <w:rPr>
          <w:rFonts w:ascii="Times New Roman" w:hAnsi="Times New Roman"/>
          <w:color w:val="000000"/>
          <w:sz w:val="28"/>
          <w:lang w:val="ru-RU"/>
        </w:rPr>
        <w:t>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</w:t>
      </w:r>
      <w:r w:rsidRPr="00C725E7">
        <w:rPr>
          <w:rFonts w:ascii="Times New Roman" w:hAnsi="Times New Roman"/>
          <w:color w:val="000000"/>
          <w:sz w:val="28"/>
          <w:lang w:val="ru-RU"/>
        </w:rPr>
        <w:t>ромышленности, решение экспериментальных задач по теме «Важнейшие неметаллы и их соединения».</w:t>
      </w:r>
    </w:p>
    <w:p w14:paraId="2659FE1E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14:paraId="65769A51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</w:t>
      </w:r>
      <w:r w:rsidRPr="00C725E7">
        <w:rPr>
          <w:rFonts w:ascii="Times New Roman" w:hAnsi="Times New Roman"/>
          <w:color w:val="000000"/>
          <w:sz w:val="28"/>
          <w:lang w:val="ru-RU"/>
        </w:rPr>
        <w:t>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</w:t>
      </w:r>
      <w:r w:rsidRPr="00C725E7">
        <w:rPr>
          <w:rFonts w:ascii="Times New Roman" w:hAnsi="Times New Roman"/>
          <w:color w:val="000000"/>
          <w:sz w:val="28"/>
          <w:lang w:val="ru-RU"/>
        </w:rPr>
        <w:t>ные способы защиты их от коррозии. Сплавы (сталь, чугун, дюралюминий, бронза) и их применение в быту и промышленности.</w:t>
      </w:r>
    </w:p>
    <w:p w14:paraId="120AF1F7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Щелочные металлы: положение в Периодической системе химических элементов Д. И. Менделеева, строение их атомов, нахождение в природе. Физи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ческие и химические свойства (на примере натрия и калия). Оксиды и </w:t>
      </w:r>
      <w:r w:rsidRPr="00C725E7">
        <w:rPr>
          <w:rFonts w:ascii="Times New Roman" w:hAnsi="Times New Roman"/>
          <w:color w:val="000000"/>
          <w:sz w:val="28"/>
          <w:lang w:val="ru-RU"/>
        </w:rPr>
        <w:lastRenderedPageBreak/>
        <w:t>гидроксиды натрия и калия. Применение щелочных металлов и их соединений.</w:t>
      </w:r>
    </w:p>
    <w:p w14:paraId="48F150B8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 xml:space="preserve">Щелочноземельные металлы магний и кальций: положение в Периодической системе химических элементов Д. И. Менделеева, </w:t>
      </w:r>
      <w:r w:rsidRPr="00C725E7">
        <w:rPr>
          <w:rFonts w:ascii="Times New Roman" w:hAnsi="Times New Roman"/>
          <w:color w:val="000000"/>
          <w:sz w:val="28"/>
          <w:lang w:val="ru-RU"/>
        </w:rPr>
        <w:t>строение их атомов,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14:paraId="6CB28153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 xml:space="preserve">Алюминий: положение в Периодической системе химических элементов Д. </w:t>
      </w:r>
      <w:r w:rsidRPr="00C725E7">
        <w:rPr>
          <w:rFonts w:ascii="Times New Roman" w:hAnsi="Times New Roman"/>
          <w:color w:val="000000"/>
          <w:sz w:val="28"/>
          <w:lang w:val="ru-RU"/>
        </w:rPr>
        <w:t>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14:paraId="17184F3B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 xml:space="preserve">Железо: положение в Периодической системе химических элементов Д. И. Менделеева, строение атома, нахождение в </w:t>
      </w:r>
      <w:r w:rsidRPr="00C725E7">
        <w:rPr>
          <w:rFonts w:ascii="Times New Roman" w:hAnsi="Times New Roman"/>
          <w:color w:val="000000"/>
          <w:sz w:val="28"/>
          <w:lang w:val="ru-RU"/>
        </w:rPr>
        <w:t>природе. Физические и химические свойства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C725E7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C725E7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14:paraId="1AA44A80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C725E7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BCACF97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ознакомление с образцами металлов и сплавов, их физическими свойствами, изучение результатов к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</w:t>
      </w:r>
      <w:r w:rsidRPr="00C725E7">
        <w:rPr>
          <w:rFonts w:ascii="Times New Roman" w:hAnsi="Times New Roman"/>
          <w:color w:val="000000"/>
          <w:sz w:val="28"/>
          <w:lang w:val="ru-RU"/>
        </w:rPr>
        <w:t>видеоматериалов),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C725E7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C725E7"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C725E7">
        <w:rPr>
          <w:rFonts w:ascii="Times New Roman" w:hAnsi="Times New Roman"/>
          <w:color w:val="000000"/>
          <w:sz w:val="28"/>
          <w:lang w:val="ru-RU"/>
        </w:rPr>
        <w:t>), наблюдение и описание процессов окрашивания пламени ионами натрия, калия и кальция (возможно использование видеома</w:t>
      </w:r>
      <w:r w:rsidRPr="00C725E7">
        <w:rPr>
          <w:rFonts w:ascii="Times New Roman" w:hAnsi="Times New Roman"/>
          <w:color w:val="000000"/>
          <w:sz w:val="28"/>
          <w:lang w:val="ru-RU"/>
        </w:rPr>
        <w:t>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14:paraId="1E8AAB73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14:paraId="48E01B37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Вещества и материалы в повседневной жизни человека. Безопасное использо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вание веществ и химических реакций в быту. Первая помощь при химических ожогах и отравлениях. </w:t>
      </w:r>
    </w:p>
    <w:p w14:paraId="5880EEE9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14:paraId="655A49FE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</w:t>
      </w:r>
      <w:r w:rsidRPr="00C725E7">
        <w:rPr>
          <w:rFonts w:ascii="Times New Roman" w:hAnsi="Times New Roman"/>
          <w:b/>
          <w:i/>
          <w:color w:val="000000"/>
          <w:sz w:val="28"/>
          <w:lang w:val="ru-RU"/>
        </w:rPr>
        <w:t>мент: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3D57DF3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изучение образцов материалов (стекло, сплавы металлов, полимерные материалы).</w:t>
      </w:r>
    </w:p>
    <w:p w14:paraId="404DA39A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14:paraId="7D8A19FE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Реализация межпредметных связей при изучении химии в 9 классе осуществляется через использование как общих естественно-научных понятий, так и понятий, </w:t>
      </w:r>
      <w:r w:rsidRPr="00C725E7">
        <w:rPr>
          <w:rFonts w:ascii="Times New Roman" w:hAnsi="Times New Roman"/>
          <w:color w:val="000000"/>
          <w:sz w:val="28"/>
          <w:lang w:val="ru-RU"/>
        </w:rPr>
        <w:t>являющихся системными для отдельных предметов естественно-научного цикла.</w:t>
      </w:r>
    </w:p>
    <w:p w14:paraId="36141751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ение, парниковый эффект, технология, материалы. </w:t>
      </w:r>
    </w:p>
    <w:p w14:paraId="3BCF4396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</w:p>
    <w:p w14:paraId="19609E12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биосфера, экосистема, минеральные удобрения, микроэ</w:t>
      </w:r>
      <w:r w:rsidRPr="00C725E7">
        <w:rPr>
          <w:rFonts w:ascii="Times New Roman" w:hAnsi="Times New Roman"/>
          <w:color w:val="000000"/>
          <w:sz w:val="28"/>
          <w:lang w:val="ru-RU"/>
        </w:rPr>
        <w:t>лементы, макроэлементы, питательные вещества.</w:t>
      </w:r>
    </w:p>
    <w:p w14:paraId="2A9CE471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14:paraId="5FF49CF7" w14:textId="77777777" w:rsidR="00DE12A1" w:rsidRPr="00C725E7" w:rsidRDefault="00DE12A1">
      <w:pPr>
        <w:rPr>
          <w:lang w:val="ru-RU"/>
        </w:rPr>
        <w:sectPr w:rsidR="00DE12A1" w:rsidRPr="00C725E7">
          <w:pgSz w:w="11906" w:h="16383"/>
          <w:pgMar w:top="1134" w:right="850" w:bottom="1134" w:left="1701" w:header="720" w:footer="720" w:gutter="0"/>
          <w:cols w:space="720"/>
        </w:sectPr>
      </w:pPr>
    </w:p>
    <w:p w14:paraId="4636885F" w14:textId="77777777" w:rsidR="00DE12A1" w:rsidRPr="00C725E7" w:rsidRDefault="00F860B2">
      <w:pPr>
        <w:spacing w:after="0" w:line="264" w:lineRule="auto"/>
        <w:ind w:left="120"/>
        <w:jc w:val="both"/>
        <w:rPr>
          <w:lang w:val="ru-RU"/>
        </w:rPr>
      </w:pPr>
      <w:bookmarkStart w:id="5" w:name="block-59961902"/>
      <w:bookmarkEnd w:id="4"/>
      <w:r w:rsidRPr="00C725E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14:paraId="351A79C8" w14:textId="77777777" w:rsidR="00DE12A1" w:rsidRPr="00C725E7" w:rsidRDefault="00DE12A1">
      <w:pPr>
        <w:spacing w:after="0" w:line="264" w:lineRule="auto"/>
        <w:ind w:left="120"/>
        <w:jc w:val="both"/>
        <w:rPr>
          <w:lang w:val="ru-RU"/>
        </w:rPr>
      </w:pPr>
    </w:p>
    <w:p w14:paraId="53BEBC41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748F835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ми ценностями, принятыми в обществе правилами и нормами поведения и способствуют процессам самопознания, саморазвития и социализации обучающихся. </w:t>
      </w:r>
    </w:p>
    <w:p w14:paraId="2566E6FE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обучающихся руководствоваться системой позитивных ценностных ориент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аций и расширение опыта деятельности на её основе, в том числе в части: </w:t>
      </w:r>
    </w:p>
    <w:p w14:paraId="77B85AAA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725E7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C725E7">
        <w:rPr>
          <w:rFonts w:ascii="Times New Roman" w:hAnsi="Times New Roman"/>
          <w:color w:val="000000"/>
          <w:sz w:val="28"/>
          <w:lang w:val="ru-RU"/>
        </w:rPr>
        <w:t>:</w:t>
      </w:r>
    </w:p>
    <w:p w14:paraId="767B1507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</w:t>
      </w:r>
      <w:r w:rsidRPr="00C725E7">
        <w:rPr>
          <w:rFonts w:ascii="Times New Roman" w:hAnsi="Times New Roman"/>
          <w:color w:val="000000"/>
          <w:sz w:val="28"/>
          <w:lang w:val="ru-RU"/>
        </w:rPr>
        <w:t>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14:paraId="6AE2B5AF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725E7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14:paraId="1660FC6E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представления о социальных нормах и правилах ме</w:t>
      </w:r>
      <w:r w:rsidRPr="00C725E7">
        <w:rPr>
          <w:rFonts w:ascii="Times New Roman" w:hAnsi="Times New Roman"/>
          <w:color w:val="000000"/>
          <w:sz w:val="28"/>
          <w:lang w:val="ru-RU"/>
        </w:rPr>
        <w:t>жличностных отношений в коллективе, коммуникативной компетентности в общественно полезной, учебноисследовательской, творческой и других видах деятельности, готовности к разнообразной совместной деятельности при выполнении учебных, познавательных задач, вып</w:t>
      </w:r>
      <w:r w:rsidRPr="00C725E7">
        <w:rPr>
          <w:rFonts w:ascii="Times New Roman" w:hAnsi="Times New Roman"/>
          <w:color w:val="000000"/>
          <w:sz w:val="28"/>
          <w:lang w:val="ru-RU"/>
        </w:rPr>
        <w:t>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</w:t>
      </w:r>
      <w:r w:rsidRPr="00C725E7">
        <w:rPr>
          <w:rFonts w:ascii="Times New Roman" w:hAnsi="Times New Roman"/>
          <w:color w:val="000000"/>
          <w:sz w:val="28"/>
          <w:lang w:val="ru-RU"/>
        </w:rPr>
        <w:t>ознания последствий поступков;</w:t>
      </w:r>
    </w:p>
    <w:p w14:paraId="21C0B332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725E7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C725E7">
        <w:rPr>
          <w:rFonts w:ascii="Times New Roman" w:hAnsi="Times New Roman"/>
          <w:color w:val="000000"/>
          <w:sz w:val="28"/>
          <w:lang w:val="ru-RU"/>
        </w:rPr>
        <w:t>:</w:t>
      </w:r>
    </w:p>
    <w:p w14:paraId="78A75795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14:paraId="46D7E7D7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познавательные мотивы, направленные на получение новых знаний по химии, необходимые для объяснения наблюдаемых процесс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ов и явлений, познавательной, информационной и читательской культуры, в том числе навыков самостоятельной работы с учебными текстами, справочной </w:t>
      </w:r>
      <w:r w:rsidRPr="00C725E7">
        <w:rPr>
          <w:rFonts w:ascii="Times New Roman" w:hAnsi="Times New Roman"/>
          <w:color w:val="000000"/>
          <w:sz w:val="28"/>
          <w:lang w:val="ru-RU"/>
        </w:rPr>
        <w:lastRenderedPageBreak/>
        <w:t>литературой, доступными техническими средствами информационных технологий;</w:t>
      </w:r>
    </w:p>
    <w:p w14:paraId="63E5EE8E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</w:t>
      </w:r>
      <w:r w:rsidRPr="00C725E7">
        <w:rPr>
          <w:rFonts w:ascii="Times New Roman" w:hAnsi="Times New Roman"/>
          <w:color w:val="000000"/>
          <w:sz w:val="28"/>
          <w:lang w:val="ru-RU"/>
        </w:rPr>
        <w:t>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14:paraId="06FDBA6C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bookmarkStart w:id="6" w:name="_Toc138318759"/>
      <w:bookmarkEnd w:id="6"/>
      <w:r w:rsidRPr="00C725E7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725E7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C725E7">
        <w:rPr>
          <w:rFonts w:ascii="Times New Roman" w:hAnsi="Times New Roman"/>
          <w:color w:val="000000"/>
          <w:sz w:val="28"/>
          <w:lang w:val="ru-RU"/>
        </w:rPr>
        <w:t>:</w:t>
      </w:r>
    </w:p>
    <w:p w14:paraId="4EE565E0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</w:t>
      </w:r>
      <w:r w:rsidRPr="00C725E7">
        <w:rPr>
          <w:rFonts w:ascii="Times New Roman" w:hAnsi="Times New Roman"/>
          <w:color w:val="000000"/>
          <w:sz w:val="28"/>
          <w:lang w:val="ru-RU"/>
        </w:rPr>
        <w:t>и;</w:t>
      </w:r>
    </w:p>
    <w:p w14:paraId="51821565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725E7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067BA76D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</w:t>
      </w:r>
      <w:r w:rsidRPr="00C725E7">
        <w:rPr>
          <w:rFonts w:ascii="Times New Roman" w:hAnsi="Times New Roman"/>
          <w:color w:val="000000"/>
          <w:sz w:val="28"/>
          <w:lang w:val="ru-RU"/>
        </w:rPr>
        <w:t>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14:paraId="50D2AB02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725E7">
        <w:rPr>
          <w:rFonts w:ascii="Times New Roman" w:hAnsi="Times New Roman"/>
          <w:b/>
          <w:color w:val="000000"/>
          <w:sz w:val="28"/>
          <w:lang w:val="ru-RU"/>
        </w:rPr>
        <w:t>экологического во</w:t>
      </w:r>
      <w:r w:rsidRPr="00C725E7">
        <w:rPr>
          <w:rFonts w:ascii="Times New Roman" w:hAnsi="Times New Roman"/>
          <w:b/>
          <w:color w:val="000000"/>
          <w:sz w:val="28"/>
          <w:lang w:val="ru-RU"/>
        </w:rPr>
        <w:t>спитания:</w:t>
      </w:r>
    </w:p>
    <w:p w14:paraId="3CF73E39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 xml:space="preserve"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</w:t>
      </w:r>
      <w:r w:rsidRPr="00C725E7">
        <w:rPr>
          <w:rFonts w:ascii="Times New Roman" w:hAnsi="Times New Roman"/>
          <w:color w:val="000000"/>
          <w:sz w:val="28"/>
          <w:lang w:val="ru-RU"/>
        </w:rPr>
        <w:t>ценности соблюдения правил безопасного поведения при работе с веществами, а также в ситуациях, угрожающих здоровью и жизни людей;</w:t>
      </w:r>
    </w:p>
    <w:p w14:paraId="741AEA05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</w:t>
      </w:r>
      <w:r w:rsidRPr="00C725E7">
        <w:rPr>
          <w:rFonts w:ascii="Times New Roman" w:hAnsi="Times New Roman"/>
          <w:color w:val="000000"/>
          <w:sz w:val="28"/>
          <w:lang w:val="ru-RU"/>
        </w:rPr>
        <w:t>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14:paraId="4790AF70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color w:val="000000"/>
          <w:sz w:val="28"/>
          <w:lang w:val="ru-RU"/>
        </w:rPr>
        <w:t>МЕТАПР</w:t>
      </w:r>
      <w:r w:rsidRPr="00C725E7">
        <w:rPr>
          <w:rFonts w:ascii="Times New Roman" w:hAnsi="Times New Roman"/>
          <w:b/>
          <w:color w:val="000000"/>
          <w:sz w:val="28"/>
          <w:lang w:val="ru-RU"/>
        </w:rPr>
        <w:t>ЕДМЕТНЫЕ РЕЗУЛЬТАТЫ</w:t>
      </w:r>
    </w:p>
    <w:p w14:paraId="14A72BA4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В составе метапредметных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ных предметах и позволяют на основе знаний из этих предметов формировать представление о целостной </w:t>
      </w:r>
      <w:r w:rsidRPr="00C725E7">
        <w:rPr>
          <w:rFonts w:ascii="Times New Roman" w:hAnsi="Times New Roman"/>
          <w:color w:val="000000"/>
          <w:sz w:val="28"/>
          <w:lang w:val="ru-RU"/>
        </w:rPr>
        <w:lastRenderedPageBreak/>
        <w:t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оятельному планированию и осуществлению учебной деятельности. </w:t>
      </w:r>
    </w:p>
    <w:p w14:paraId="6C41DEC9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60CA54E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1E2E648D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 xml:space="preserve">умения использовать приёмы логического мышления при освоении знаний: раскрывать смысл химических понятий (выделять их </w:t>
      </w:r>
      <w:r w:rsidRPr="00C725E7">
        <w:rPr>
          <w:rFonts w:ascii="Times New Roman" w:hAnsi="Times New Roman"/>
          <w:color w:val="000000"/>
          <w:sz w:val="28"/>
          <w:lang w:val="ru-RU"/>
        </w:rPr>
        <w:t>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</w:t>
      </w:r>
      <w:r w:rsidRPr="00C725E7">
        <w:rPr>
          <w:rFonts w:ascii="Times New Roman" w:hAnsi="Times New Roman"/>
          <w:color w:val="000000"/>
          <w:sz w:val="28"/>
          <w:lang w:val="ru-RU"/>
        </w:rPr>
        <w:t>ые связи между объектами изучения, строить логические рассуждения (индуктивные, дедуктивные, по аналогии), делать выводы и заключения;</w:t>
      </w:r>
    </w:p>
    <w:p w14:paraId="74D42613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умение применять в процессе познания понятия (предметные и метапредметные), символические (знаковые) модели, используемые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</w:t>
      </w:r>
      <w:r w:rsidRPr="00C725E7">
        <w:rPr>
          <w:rFonts w:ascii="Times New Roman" w:hAnsi="Times New Roman"/>
          <w:color w:val="000000"/>
          <w:sz w:val="28"/>
          <w:lang w:val="ru-RU"/>
        </w:rPr>
        <w:t>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14:paraId="09C5913B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C725E7">
        <w:rPr>
          <w:rFonts w:ascii="Times New Roman" w:hAnsi="Times New Roman"/>
          <w:color w:val="000000"/>
          <w:sz w:val="28"/>
          <w:lang w:val="ru-RU"/>
        </w:rPr>
        <w:t>:</w:t>
      </w:r>
    </w:p>
    <w:p w14:paraId="7B612E51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умение испол</w:t>
      </w:r>
      <w:r w:rsidRPr="00C725E7">
        <w:rPr>
          <w:rFonts w:ascii="Times New Roman" w:hAnsi="Times New Roman"/>
          <w:color w:val="000000"/>
          <w:sz w:val="28"/>
          <w:lang w:val="ru-RU"/>
        </w:rPr>
        <w:t>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14:paraId="5A3AC7DE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приобретение опыта по планированию, организации и проведению ученических экспериментов, умени</w:t>
      </w:r>
      <w:r w:rsidRPr="00C725E7">
        <w:rPr>
          <w:rFonts w:ascii="Times New Roman" w:hAnsi="Times New Roman"/>
          <w:color w:val="000000"/>
          <w:sz w:val="28"/>
          <w:lang w:val="ru-RU"/>
        </w:rPr>
        <w:t>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14:paraId="1C1285F6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DAA00F1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</w:t>
      </w:r>
      <w:r w:rsidRPr="00C725E7">
        <w:rPr>
          <w:rFonts w:ascii="Times New Roman" w:hAnsi="Times New Roman"/>
          <w:color w:val="000000"/>
          <w:sz w:val="28"/>
          <w:lang w:val="ru-RU"/>
        </w:rPr>
        <w:t>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14:paraId="4DF2D778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lastRenderedPageBreak/>
        <w:t>умен</w:t>
      </w:r>
      <w:r w:rsidRPr="00C725E7">
        <w:rPr>
          <w:rFonts w:ascii="Times New Roman" w:hAnsi="Times New Roman"/>
          <w:color w:val="000000"/>
          <w:sz w:val="28"/>
          <w:lang w:val="ru-RU"/>
        </w:rPr>
        <w:t>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</w:t>
      </w:r>
      <w:r w:rsidRPr="00C725E7">
        <w:rPr>
          <w:rFonts w:ascii="Times New Roman" w:hAnsi="Times New Roman"/>
          <w:color w:val="000000"/>
          <w:sz w:val="28"/>
          <w:lang w:val="ru-RU"/>
        </w:rPr>
        <w:t>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14:paraId="78410017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умен</w:t>
      </w:r>
      <w:r w:rsidRPr="00C725E7">
        <w:rPr>
          <w:rFonts w:ascii="Times New Roman" w:hAnsi="Times New Roman"/>
          <w:color w:val="000000"/>
          <w:sz w:val="28"/>
          <w:lang w:val="ru-RU"/>
        </w:rPr>
        <w:t>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14:paraId="70AD68F7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47A0BA40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 xml:space="preserve">умения </w:t>
      </w:r>
      <w:r w:rsidRPr="00C725E7">
        <w:rPr>
          <w:rFonts w:ascii="Times New Roman" w:hAnsi="Times New Roman"/>
          <w:color w:val="000000"/>
          <w:sz w:val="28"/>
          <w:lang w:val="ru-RU"/>
        </w:rPr>
        <w:t>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14:paraId="7C160017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умения представлять полученные результаты познавательной деятельности в устных и письменных текста</w:t>
      </w:r>
      <w:r w:rsidRPr="00C725E7">
        <w:rPr>
          <w:rFonts w:ascii="Times New Roman" w:hAnsi="Times New Roman"/>
          <w:color w:val="000000"/>
          <w:sz w:val="28"/>
          <w:lang w:val="ru-RU"/>
        </w:rPr>
        <w:t>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14:paraId="730E6033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умения учебного сотрудничества со сверстниками в совместной познавательной и исследовательск</w:t>
      </w:r>
      <w:r w:rsidRPr="00C725E7">
        <w:rPr>
          <w:rFonts w:ascii="Times New Roman" w:hAnsi="Times New Roman"/>
          <w:color w:val="000000"/>
          <w:sz w:val="28"/>
          <w:lang w:val="ru-RU"/>
        </w:rPr>
        <w:t>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14:paraId="098D6976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color w:val="000000"/>
          <w:sz w:val="28"/>
          <w:lang w:val="ru-RU"/>
        </w:rPr>
        <w:t>Р</w:t>
      </w:r>
      <w:r w:rsidRPr="00C725E7">
        <w:rPr>
          <w:rFonts w:ascii="Times New Roman" w:hAnsi="Times New Roman"/>
          <w:b/>
          <w:color w:val="000000"/>
          <w:sz w:val="28"/>
          <w:lang w:val="ru-RU"/>
        </w:rPr>
        <w:t>егулятивные универсальные учебные действия:</w:t>
      </w:r>
    </w:p>
    <w:p w14:paraId="11137AC2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</w:t>
      </w:r>
      <w:r w:rsidRPr="00C725E7">
        <w:rPr>
          <w:rFonts w:ascii="Times New Roman" w:hAnsi="Times New Roman"/>
          <w:color w:val="000000"/>
          <w:sz w:val="28"/>
          <w:lang w:val="ru-RU"/>
        </w:rPr>
        <w:t>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</w:t>
      </w:r>
      <w:r w:rsidRPr="00C725E7">
        <w:rPr>
          <w:rFonts w:ascii="Times New Roman" w:hAnsi="Times New Roman"/>
          <w:color w:val="000000"/>
          <w:sz w:val="28"/>
          <w:lang w:val="ru-RU"/>
        </w:rPr>
        <w:t>ение использовать и анализировать контексты, предлагаемые в условии заданий.</w:t>
      </w:r>
      <w:bookmarkStart w:id="7" w:name="_Toc138318760"/>
      <w:bookmarkStart w:id="8" w:name="_Toc134720971"/>
      <w:bookmarkEnd w:id="7"/>
      <w:bookmarkEnd w:id="8"/>
    </w:p>
    <w:p w14:paraId="3359225E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D884B55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научные знания, умения и способы </w:t>
      </w:r>
      <w:r w:rsidRPr="00C725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</w:p>
    <w:p w14:paraId="70BEFE40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725E7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предм</w:t>
      </w:r>
      <w:r w:rsidRPr="00C725E7">
        <w:rPr>
          <w:rFonts w:ascii="Times New Roman" w:hAnsi="Times New Roman"/>
          <w:color w:val="000000"/>
          <w:sz w:val="28"/>
          <w:lang w:val="ru-RU"/>
        </w:rPr>
        <w:t>етные результаты на базовом уровне должны отражать сформированность у обучающихся умений:</w:t>
      </w:r>
    </w:p>
    <w:p w14:paraId="6A2CDF8C" w14:textId="77777777" w:rsidR="00DE12A1" w:rsidRPr="00C725E7" w:rsidRDefault="00F860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</w:t>
      </w:r>
      <w:r w:rsidRPr="00C725E7">
        <w:rPr>
          <w:rFonts w:ascii="Times New Roman" w:hAnsi="Times New Roman"/>
          <w:color w:val="000000"/>
          <w:sz w:val="28"/>
          <w:lang w:val="ru-RU"/>
        </w:rPr>
        <w:t>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электроотрицательность, степень окисления, химическая реакция, классифи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орбиталь, радиус атома, химическая связь, полярная и неполярная </w:t>
      </w:r>
      <w:r w:rsidRPr="00C725E7">
        <w:rPr>
          <w:rFonts w:ascii="Times New Roman" w:hAnsi="Times New Roman"/>
          <w:color w:val="000000"/>
          <w:sz w:val="28"/>
          <w:lang w:val="ru-RU"/>
        </w:rPr>
        <w:t>ковалентная связь, ионная связь, ион, катион, анион, раствор, массовая доля вещества (процентная концентрация) в растворе;</w:t>
      </w:r>
    </w:p>
    <w:p w14:paraId="5688F944" w14:textId="77777777" w:rsidR="00DE12A1" w:rsidRPr="00C725E7" w:rsidRDefault="00F860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14:paraId="5FCF85C2" w14:textId="77777777" w:rsidR="00DE12A1" w:rsidRPr="00C725E7" w:rsidRDefault="00F860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использовать хи</w:t>
      </w:r>
      <w:r w:rsidRPr="00C725E7">
        <w:rPr>
          <w:rFonts w:ascii="Times New Roman" w:hAnsi="Times New Roman"/>
          <w:color w:val="000000"/>
          <w:sz w:val="28"/>
          <w:lang w:val="ru-RU"/>
        </w:rPr>
        <w:t>мическую символику для составления формул веществ и уравнений химических реакций;</w:t>
      </w:r>
    </w:p>
    <w:p w14:paraId="374B5E6F" w14:textId="77777777" w:rsidR="00DE12A1" w:rsidRPr="00C725E7" w:rsidRDefault="00F860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</w:t>
      </w:r>
      <w:r w:rsidRPr="00C725E7">
        <w:rPr>
          <w:rFonts w:ascii="Times New Roman" w:hAnsi="Times New Roman"/>
          <w:color w:val="000000"/>
          <w:sz w:val="28"/>
          <w:lang w:val="ru-RU"/>
        </w:rPr>
        <w:t>о формулам, вид химической связи (ковалентная и ионная) в неорганических соединениях;</w:t>
      </w:r>
    </w:p>
    <w:p w14:paraId="6172A4EF" w14:textId="77777777" w:rsidR="00DE12A1" w:rsidRPr="00C725E7" w:rsidRDefault="00F860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 xml:space="preserve"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</w:t>
      </w:r>
      <w:r w:rsidRPr="00C725E7">
        <w:rPr>
          <w:rFonts w:ascii="Times New Roman" w:hAnsi="Times New Roman"/>
          <w:color w:val="000000"/>
          <w:sz w:val="28"/>
          <w:lang w:val="ru-RU"/>
        </w:rPr>
        <w:t>системе, законов сохранения массы веществ, постоянства состава, атомно-молекулярного учения, закона Авогадро;</w:t>
      </w:r>
    </w:p>
    <w:p w14:paraId="062E5226" w14:textId="77777777" w:rsidR="00DE12A1" w:rsidRPr="00C725E7" w:rsidRDefault="00F860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</w:t>
      </w:r>
      <w:r w:rsidRPr="00C725E7">
        <w:rPr>
          <w:rFonts w:ascii="Times New Roman" w:hAnsi="Times New Roman"/>
          <w:color w:val="000000"/>
          <w:sz w:val="28"/>
          <w:lang w:val="ru-RU"/>
        </w:rPr>
        <w:lastRenderedPageBreak/>
        <w:t>химических элементов (состав и заряд ядра, общее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число электронов и распределение их по электронным слоям);</w:t>
      </w:r>
    </w:p>
    <w:p w14:paraId="3A122FCE" w14:textId="77777777" w:rsidR="00DE12A1" w:rsidRPr="00C725E7" w:rsidRDefault="00F860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14:paraId="66C0CDEC" w14:textId="77777777" w:rsidR="00DE12A1" w:rsidRPr="00C725E7" w:rsidRDefault="00F860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</w:t>
      </w:r>
      <w:r w:rsidRPr="00C725E7">
        <w:rPr>
          <w:rFonts w:ascii="Times New Roman" w:hAnsi="Times New Roman"/>
          <w:color w:val="000000"/>
          <w:sz w:val="28"/>
          <w:lang w:val="ru-RU"/>
        </w:rPr>
        <w:t>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14:paraId="0DA8B9A5" w14:textId="77777777" w:rsidR="00DE12A1" w:rsidRPr="00C725E7" w:rsidRDefault="00F860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 xml:space="preserve">прогнозировать свойства веществ в зависимости от их качественного состава, возможности протекания химических превращений в </w:t>
      </w:r>
      <w:r w:rsidRPr="00C725E7">
        <w:rPr>
          <w:rFonts w:ascii="Times New Roman" w:hAnsi="Times New Roman"/>
          <w:color w:val="000000"/>
          <w:sz w:val="28"/>
          <w:lang w:val="ru-RU"/>
        </w:rPr>
        <w:t>различных условиях;</w:t>
      </w:r>
    </w:p>
    <w:p w14:paraId="1CE6996E" w14:textId="77777777" w:rsidR="00DE12A1" w:rsidRPr="00C725E7" w:rsidRDefault="00F860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14:paraId="5598C410" w14:textId="77777777" w:rsidR="00DE12A1" w:rsidRPr="00C725E7" w:rsidRDefault="00F860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применять основные операции м</w:t>
      </w:r>
      <w:r w:rsidRPr="00C725E7">
        <w:rPr>
          <w:rFonts w:ascii="Times New Roman" w:hAnsi="Times New Roman"/>
          <w:color w:val="000000"/>
          <w:sz w:val="28"/>
          <w:lang w:val="ru-RU"/>
        </w:rPr>
        <w:t>ыслительной 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</w:t>
      </w:r>
      <w:r w:rsidRPr="00C725E7">
        <w:rPr>
          <w:rFonts w:ascii="Times New Roman" w:hAnsi="Times New Roman"/>
          <w:color w:val="000000"/>
          <w:sz w:val="28"/>
          <w:lang w:val="ru-RU"/>
        </w:rPr>
        <w:t>рование, эксперимент (реальный и мысленный);</w:t>
      </w:r>
    </w:p>
    <w:p w14:paraId="60A66F01" w14:textId="77777777" w:rsidR="00DE12A1" w:rsidRPr="00C725E7" w:rsidRDefault="00F860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</w:t>
      </w:r>
      <w:r w:rsidRPr="00C725E7">
        <w:rPr>
          <w:rFonts w:ascii="Times New Roman" w:hAnsi="Times New Roman"/>
          <w:color w:val="000000"/>
          <w:sz w:val="28"/>
          <w:lang w:val="ru-RU"/>
        </w:rPr>
        <w:t>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</w:t>
      </w:r>
      <w:r w:rsidRPr="00C725E7">
        <w:rPr>
          <w:rFonts w:ascii="Times New Roman" w:hAnsi="Times New Roman"/>
          <w:color w:val="000000"/>
          <w:sz w:val="28"/>
          <w:lang w:val="ru-RU"/>
        </w:rPr>
        <w:t>енолфталеин, метилоранж и другие).</w:t>
      </w:r>
    </w:p>
    <w:p w14:paraId="6BFD675B" w14:textId="77777777" w:rsidR="00DE12A1" w:rsidRPr="00C725E7" w:rsidRDefault="00F860B2">
      <w:pPr>
        <w:spacing w:after="0" w:line="264" w:lineRule="auto"/>
        <w:ind w:firstLine="600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725E7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14:paraId="737300C5" w14:textId="77777777" w:rsidR="00DE12A1" w:rsidRPr="00C725E7" w:rsidRDefault="00F860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раскрывать смысл основных химических понятий: химический элемент, атом, молекула, ион, катион, ани</w:t>
      </w:r>
      <w:r w:rsidRPr="00C725E7">
        <w:rPr>
          <w:rFonts w:ascii="Times New Roman" w:hAnsi="Times New Roman"/>
          <w:color w:val="000000"/>
          <w:sz w:val="28"/>
          <w:lang w:val="ru-RU"/>
        </w:rPr>
        <w:t>он, простое вещество, сложное вещество, валентность, электроотрицательность, степень окисления, химическая реакция, химическая связь, тепловой эффект реакции, моль, молярный объём, раствор, электролиты, неэлектролиты, электролитическая диссоциация, реакции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ионного обмена, катализатор, химическое равновесие, обратимые и </w:t>
      </w:r>
      <w:r w:rsidRPr="00C725E7">
        <w:rPr>
          <w:rFonts w:ascii="Times New Roman" w:hAnsi="Times New Roman"/>
          <w:color w:val="000000"/>
          <w:sz w:val="28"/>
          <w:lang w:val="ru-RU"/>
        </w:rPr>
        <w:lastRenderedPageBreak/>
        <w:t>необратимые реакции, окислительно-восстановительные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</w:t>
      </w:r>
      <w:r w:rsidRPr="00C725E7">
        <w:rPr>
          <w:rFonts w:ascii="Times New Roman" w:hAnsi="Times New Roman"/>
          <w:color w:val="000000"/>
          <w:sz w:val="28"/>
          <w:lang w:val="ru-RU"/>
        </w:rPr>
        <w:t>ская), кристаллическая решётка, коррозия металлов, сплавы, скорость химической реакции, предельно допустимая концентрация ПДК вещества;</w:t>
      </w:r>
    </w:p>
    <w:p w14:paraId="1DF1895E" w14:textId="77777777" w:rsidR="00DE12A1" w:rsidRPr="00C725E7" w:rsidRDefault="00F860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14:paraId="562FA21B" w14:textId="77777777" w:rsidR="00DE12A1" w:rsidRPr="00C725E7" w:rsidRDefault="00F860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ис</w:t>
      </w:r>
      <w:r w:rsidRPr="00C725E7">
        <w:rPr>
          <w:rFonts w:ascii="Times New Roman" w:hAnsi="Times New Roman"/>
          <w:color w:val="000000"/>
          <w:sz w:val="28"/>
          <w:lang w:val="ru-RU"/>
        </w:rPr>
        <w:t>пользовать химическую символику для составления формул веществ и уравнений химических реакций;</w:t>
      </w:r>
    </w:p>
    <w:p w14:paraId="7C6AC02B" w14:textId="77777777" w:rsidR="00DE12A1" w:rsidRPr="00C725E7" w:rsidRDefault="00F860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</w:t>
      </w:r>
      <w:r w:rsidRPr="00C725E7">
        <w:rPr>
          <w:rFonts w:ascii="Times New Roman" w:hAnsi="Times New Roman"/>
          <w:color w:val="000000"/>
          <w:sz w:val="28"/>
          <w:lang w:val="ru-RU"/>
        </w:rPr>
        <w:t>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14:paraId="265B3413" w14:textId="77777777" w:rsidR="00DE12A1" w:rsidRPr="00C725E7" w:rsidRDefault="00F860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раскрывать смысл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</w:t>
      </w:r>
      <w:r w:rsidRPr="00C725E7">
        <w:rPr>
          <w:rFonts w:ascii="Times New Roman" w:hAnsi="Times New Roman"/>
          <w:color w:val="000000"/>
          <w:sz w:val="28"/>
          <w:lang w:val="ru-RU"/>
        </w:rPr>
        <w:t>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</w:t>
      </w:r>
      <w:r w:rsidRPr="00C725E7">
        <w:rPr>
          <w:rFonts w:ascii="Times New Roman" w:hAnsi="Times New Roman"/>
          <w:color w:val="000000"/>
          <w:sz w:val="28"/>
          <w:lang w:val="ru-RU"/>
        </w:rPr>
        <w:t>рности в изменении свойств элементов и их соединений в пределах малых периодов и главных подгрупп с учётом строения их атомов;</w:t>
      </w:r>
    </w:p>
    <w:p w14:paraId="13E97986" w14:textId="77777777" w:rsidR="00DE12A1" w:rsidRPr="00C725E7" w:rsidRDefault="00F860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</w:t>
      </w:r>
      <w:r w:rsidRPr="00C725E7">
        <w:rPr>
          <w:rFonts w:ascii="Times New Roman" w:hAnsi="Times New Roman"/>
          <w:color w:val="000000"/>
          <w:sz w:val="28"/>
          <w:lang w:val="ru-RU"/>
        </w:rPr>
        <w:t>тв, по тепловому эффекту, по изменению степеней окисления химических элементов);</w:t>
      </w:r>
    </w:p>
    <w:p w14:paraId="7EE7BB21" w14:textId="77777777" w:rsidR="00DE12A1" w:rsidRPr="00C725E7" w:rsidRDefault="00F860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химических реакций;</w:t>
      </w:r>
    </w:p>
    <w:p w14:paraId="1B02DCB3" w14:textId="77777777" w:rsidR="00DE12A1" w:rsidRPr="00C725E7" w:rsidRDefault="00F860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C725E7">
        <w:rPr>
          <w:rFonts w:ascii="Times New Roman" w:hAnsi="Times New Roman"/>
          <w:color w:val="000000"/>
          <w:sz w:val="28"/>
          <w:lang w:val="ru-RU"/>
        </w:rPr>
        <w:lastRenderedPageBreak/>
        <w:t>обмена, уравнения реакций, подтверждающих существование генетической связи между веществами различных классов;</w:t>
      </w:r>
    </w:p>
    <w:p w14:paraId="57D96E4E" w14:textId="77777777" w:rsidR="00DE12A1" w:rsidRPr="00C725E7" w:rsidRDefault="00F860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р</w:t>
      </w:r>
      <w:r w:rsidRPr="00C725E7">
        <w:rPr>
          <w:rFonts w:ascii="Times New Roman" w:hAnsi="Times New Roman"/>
          <w:color w:val="000000"/>
          <w:sz w:val="28"/>
          <w:lang w:val="ru-RU"/>
        </w:rPr>
        <w:t>аскрывать сущность окислительно-восстановительных реакций посредством составления электронного баланса этих реакций;</w:t>
      </w:r>
    </w:p>
    <w:p w14:paraId="4B6997C7" w14:textId="77777777" w:rsidR="00DE12A1" w:rsidRPr="00C725E7" w:rsidRDefault="00F860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14:paraId="2CF08749" w14:textId="77777777" w:rsidR="00DE12A1" w:rsidRPr="00C725E7" w:rsidRDefault="00F860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вычислять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14:paraId="2282B4C4" w14:textId="77777777" w:rsidR="00DE12A1" w:rsidRPr="00C725E7" w:rsidRDefault="00F860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соблюдать правила пользования химической посудой и лаборат</w:t>
      </w:r>
      <w:r w:rsidRPr="00C725E7">
        <w:rPr>
          <w:rFonts w:ascii="Times New Roman" w:hAnsi="Times New Roman"/>
          <w:color w:val="000000"/>
          <w:sz w:val="28"/>
          <w:lang w:val="ru-RU"/>
        </w:rPr>
        <w:t>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14:paraId="0B5D945B" w14:textId="77777777" w:rsidR="00DE12A1" w:rsidRPr="00C725E7" w:rsidRDefault="00F860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проводить реакции, подтверждающие качественны</w:t>
      </w:r>
      <w:r w:rsidRPr="00C725E7">
        <w:rPr>
          <w:rFonts w:ascii="Times New Roman" w:hAnsi="Times New Roman"/>
          <w:color w:val="000000"/>
          <w:sz w:val="28"/>
          <w:lang w:val="ru-RU"/>
        </w:rPr>
        <w:t>й состав различных веществ: распознавать опытным путём хлорид-,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14:paraId="20110FAC" w14:textId="77777777" w:rsidR="00DE12A1" w:rsidRPr="00C725E7" w:rsidRDefault="00F860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25E7">
        <w:rPr>
          <w:rFonts w:ascii="Times New Roman" w:hAnsi="Times New Roman"/>
          <w:color w:val="000000"/>
          <w:sz w:val="28"/>
          <w:lang w:val="ru-RU"/>
        </w:rPr>
        <w:t>применять основные</w:t>
      </w:r>
      <w:r w:rsidRPr="00C725E7">
        <w:rPr>
          <w:rFonts w:ascii="Times New Roman" w:hAnsi="Times New Roman"/>
          <w:color w:val="000000"/>
          <w:sz w:val="28"/>
          <w:lang w:val="ru-RU"/>
        </w:rPr>
        <w:t xml:space="preserve">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</w:t>
      </w:r>
      <w:r w:rsidRPr="00C725E7">
        <w:rPr>
          <w:rFonts w:ascii="Times New Roman" w:hAnsi="Times New Roman"/>
          <w:color w:val="000000"/>
          <w:sz w:val="28"/>
          <w:lang w:val="ru-RU"/>
        </w:rPr>
        <w:t>ние, эксперимент (реальный и мысленный).</w:t>
      </w:r>
    </w:p>
    <w:p w14:paraId="4992FE32" w14:textId="77777777" w:rsidR="00DE12A1" w:rsidRPr="00C725E7" w:rsidRDefault="00DE12A1">
      <w:pPr>
        <w:rPr>
          <w:lang w:val="ru-RU"/>
        </w:rPr>
        <w:sectPr w:rsidR="00DE12A1" w:rsidRPr="00C725E7">
          <w:pgSz w:w="11906" w:h="16383"/>
          <w:pgMar w:top="1134" w:right="850" w:bottom="1134" w:left="1701" w:header="720" w:footer="720" w:gutter="0"/>
          <w:cols w:space="720"/>
        </w:sectPr>
      </w:pPr>
    </w:p>
    <w:p w14:paraId="272E8D4C" w14:textId="77777777" w:rsidR="00DE12A1" w:rsidRDefault="00F860B2">
      <w:pPr>
        <w:spacing w:after="0"/>
        <w:ind w:left="120"/>
      </w:pPr>
      <w:bookmarkStart w:id="9" w:name="block-59961897"/>
      <w:bookmarkEnd w:id="5"/>
      <w:r w:rsidRPr="00C725E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FEF5AE0" w14:textId="77777777" w:rsidR="00DE12A1" w:rsidRDefault="00F86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3429"/>
        <w:gridCol w:w="1530"/>
        <w:gridCol w:w="2302"/>
        <w:gridCol w:w="2389"/>
        <w:gridCol w:w="3531"/>
      </w:tblGrid>
      <w:tr w:rsidR="00DE12A1" w14:paraId="3698AF3E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7E1B0A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E03C66" w14:textId="77777777" w:rsidR="00DE12A1" w:rsidRDefault="00DE12A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7A193A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426AFCB" w14:textId="77777777" w:rsidR="00DE12A1" w:rsidRDefault="00DE12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32E3FA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60B095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A6317E6" w14:textId="77777777" w:rsidR="00DE12A1" w:rsidRDefault="00DE12A1">
            <w:pPr>
              <w:spacing w:after="0"/>
              <w:ind w:left="135"/>
            </w:pPr>
          </w:p>
        </w:tc>
      </w:tr>
      <w:tr w:rsidR="00DE12A1" w14:paraId="55E3586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87AB74" w14:textId="77777777" w:rsidR="00DE12A1" w:rsidRDefault="00DE1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C93105" w14:textId="77777777" w:rsidR="00DE12A1" w:rsidRDefault="00DE12A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E6A6946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355A82D" w14:textId="77777777" w:rsidR="00DE12A1" w:rsidRDefault="00DE12A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821A908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E5E53D9" w14:textId="77777777" w:rsidR="00DE12A1" w:rsidRDefault="00DE12A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3C391A8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0B7D476" w14:textId="77777777" w:rsidR="00DE12A1" w:rsidRDefault="00DE12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5EAB6E" w14:textId="77777777" w:rsidR="00DE12A1" w:rsidRDefault="00DE12A1"/>
        </w:tc>
      </w:tr>
      <w:tr w:rsidR="00DE12A1" w14:paraId="165AD64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C33F2A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DE12A1" w:rsidRPr="00F860B2" w14:paraId="58AF5C9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5DAEEC2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064C37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BA69540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0B885BA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1EF035E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960FBF9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12A1" w:rsidRPr="00F860B2" w14:paraId="7592AD4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A800497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3CF8BB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Вещества и химические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A1F2302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78ECDFB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C80F040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98D8776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12A1" w14:paraId="221203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0D8C54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DCD33C6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483B26" w14:textId="77777777" w:rsidR="00DE12A1" w:rsidRDefault="00DE12A1"/>
        </w:tc>
      </w:tr>
      <w:tr w:rsidR="00DE12A1" w:rsidRPr="00F860B2" w14:paraId="0E0124B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16CE9D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25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DE12A1" w:rsidRPr="00F860B2" w14:paraId="3B27567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CEB6058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DBE935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B8E7CE8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45AA447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45D0305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F49BEBE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12A1" w:rsidRPr="00F860B2" w14:paraId="50C1E45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F2CEC18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6A3EE5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Водород. Понятие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BFB9980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E3CBA30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ABF927C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2639116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12A1" w:rsidRPr="00F860B2" w14:paraId="6DBA43E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962A8CA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F22188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Вода. Растворы.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BFD1136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689FDF0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6DFB84F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FAE5330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12A1" w:rsidRPr="00F860B2" w14:paraId="0204361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DCB2113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C0A601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классы неорганических соединений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DAD2E82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7DE0945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C165FF3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16BDCD8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12A1" w14:paraId="300E76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9AFDB8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30469FE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630047" w14:textId="77777777" w:rsidR="00DE12A1" w:rsidRDefault="00DE12A1"/>
        </w:tc>
      </w:tr>
      <w:tr w:rsidR="00DE12A1" w14:paraId="76CC270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F0ED4B" w14:textId="77777777" w:rsidR="00DE12A1" w:rsidRDefault="00F860B2">
            <w:pPr>
              <w:spacing w:after="0"/>
              <w:ind w:left="135"/>
            </w:pPr>
            <w:r w:rsidRPr="00C725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25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 атомов. Химическая связь. Окислительно-восстановительные реакции</w:t>
            </w:r>
          </w:p>
        </w:tc>
      </w:tr>
      <w:tr w:rsidR="00DE12A1" w:rsidRPr="00F860B2" w14:paraId="7A84706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101BD51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C87F75" w14:textId="77777777" w:rsidR="00DE12A1" w:rsidRDefault="00F860B2">
            <w:pPr>
              <w:spacing w:after="0"/>
              <w:ind w:left="135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8CE535E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E6108E7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B9F51E5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A159F14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12A1" w:rsidRPr="00F860B2" w14:paraId="0B30C55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5D9B4E1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FCE6E4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Окислительно-восстановительные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03299C9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0428F81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4883FC0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A027434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12A1" w:rsidRPr="00F860B2" w14:paraId="112FCB8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10256C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B78999F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CAA2621" w14:textId="77777777" w:rsidR="00DE12A1" w:rsidRDefault="00DE12A1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68590C3" w14:textId="77777777" w:rsidR="00DE12A1" w:rsidRDefault="00DE12A1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D0F5B56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12A1" w:rsidRPr="00F860B2" w14:paraId="1B3F65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A0F434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6C56521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DC56EBE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A363B00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D824FE2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12A1" w14:paraId="42A548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2A5A67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5DB12DB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06F5BE8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B25D953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60F43B4" w14:textId="77777777" w:rsidR="00DE12A1" w:rsidRDefault="00DE12A1"/>
        </w:tc>
      </w:tr>
    </w:tbl>
    <w:p w14:paraId="59E0F6AC" w14:textId="77777777" w:rsidR="00DE12A1" w:rsidRDefault="00DE12A1">
      <w:pPr>
        <w:sectPr w:rsidR="00DE12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6413AE" w14:textId="77777777" w:rsidR="00DE12A1" w:rsidRDefault="00F86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DE12A1" w14:paraId="0F6B6A61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53C2F7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6B65E1" w14:textId="77777777" w:rsidR="00DE12A1" w:rsidRDefault="00DE12A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305502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03A19B3" w14:textId="77777777" w:rsidR="00DE12A1" w:rsidRDefault="00DE12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F8B80D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B9A443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3DF7A80" w14:textId="77777777" w:rsidR="00DE12A1" w:rsidRDefault="00DE12A1">
            <w:pPr>
              <w:spacing w:after="0"/>
              <w:ind w:left="135"/>
            </w:pPr>
          </w:p>
        </w:tc>
      </w:tr>
      <w:tr w:rsidR="00DE12A1" w14:paraId="2976255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DCB19A" w14:textId="77777777" w:rsidR="00DE12A1" w:rsidRDefault="00DE1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963AC8" w14:textId="77777777" w:rsidR="00DE12A1" w:rsidRDefault="00DE12A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D5A02B1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12619D8" w14:textId="77777777" w:rsidR="00DE12A1" w:rsidRDefault="00DE12A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DBA2944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9CDFF93" w14:textId="77777777" w:rsidR="00DE12A1" w:rsidRDefault="00DE12A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ED29D92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0F3A47D" w14:textId="77777777" w:rsidR="00DE12A1" w:rsidRDefault="00DE12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F9F698" w14:textId="77777777" w:rsidR="00DE12A1" w:rsidRDefault="00DE12A1"/>
        </w:tc>
      </w:tr>
      <w:tr w:rsidR="00DE12A1" w:rsidRPr="00F860B2" w14:paraId="368C008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839230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25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DE12A1" w:rsidRPr="00F860B2" w14:paraId="5888B98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3FCDA4A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4F18E9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37B55D3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D983573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34766A6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539E165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E12A1" w:rsidRPr="00F860B2" w14:paraId="5A685D9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0426815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9FA0A7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закономерности химических реакций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CE31B42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F997EBB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E9F97E9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B93A687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E12A1" w:rsidRPr="00F860B2" w14:paraId="5D39115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0DA32F4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E1AC14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Электролитическая диссоциация.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5937BC4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5FFFBD3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86C9D87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9E40FA6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E12A1" w14:paraId="5139AEC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5B4617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59CDA7D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76CA3E" w14:textId="77777777" w:rsidR="00DE12A1" w:rsidRDefault="00DE12A1"/>
        </w:tc>
      </w:tr>
      <w:tr w:rsidR="00DE12A1" w:rsidRPr="00F860B2" w14:paraId="52DB67B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F1C9E7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25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DE12A1" w:rsidRPr="00F860B2" w14:paraId="703F57C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626347D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B87FEB" w14:textId="77777777" w:rsidR="00DE12A1" w:rsidRDefault="00F860B2">
            <w:pPr>
              <w:spacing w:after="0"/>
              <w:ind w:left="135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B10326A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76AD064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7C97BE5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7A2EBDC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E12A1" w:rsidRPr="00F860B2" w14:paraId="253EF42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9181722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3C4E17" w14:textId="77777777" w:rsidR="00DE12A1" w:rsidRDefault="00F860B2">
            <w:pPr>
              <w:spacing w:after="0"/>
              <w:ind w:left="135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Сера и её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08CA0EB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E064C08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29FC811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6CB0300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E12A1" w:rsidRPr="00F860B2" w14:paraId="1C3ED80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B28B415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9193DF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2E2B0CB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DA55355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A7AB9D3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137943E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E12A1" w:rsidRPr="00F860B2" w14:paraId="3CF4AEC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1F265A7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327ABB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Углерод и кремний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A9B2137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C56072F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B5E6580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F68A7A9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E12A1" w14:paraId="5B47C0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E2AEFD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05FE272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7F14A5" w14:textId="77777777" w:rsidR="00DE12A1" w:rsidRDefault="00DE12A1"/>
        </w:tc>
      </w:tr>
      <w:tr w:rsidR="00DE12A1" w:rsidRPr="00F860B2" w14:paraId="56C5D0B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B5AD4A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25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DE12A1" w:rsidRPr="00F860B2" w14:paraId="50DD512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DE3E3D9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A8FBF6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свойства металлов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FD6D739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00B6ACA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10CB35B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F497A15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E12A1" w:rsidRPr="00F860B2" w14:paraId="0FFD30A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57FBAC8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2D7488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ADC5223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147BC31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80B7578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AA67C58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E12A1" w14:paraId="500973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3F8992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38D9442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7D894F" w14:textId="77777777" w:rsidR="00DE12A1" w:rsidRDefault="00DE12A1"/>
        </w:tc>
      </w:tr>
      <w:tr w:rsidR="00DE12A1" w:rsidRPr="00F860B2" w14:paraId="481E60F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A7240A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25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Химия и окружающая среда</w:t>
            </w:r>
          </w:p>
        </w:tc>
      </w:tr>
      <w:tr w:rsidR="00DE12A1" w:rsidRPr="00F860B2" w14:paraId="4E7DB12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07A823A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E2C224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43E951A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FEADEDD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07484A6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111AF44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E12A1" w14:paraId="0A0D95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02CD5C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18D1D3C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A76655" w14:textId="77777777" w:rsidR="00DE12A1" w:rsidRDefault="00DE12A1"/>
        </w:tc>
      </w:tr>
      <w:tr w:rsidR="00DE12A1" w:rsidRPr="00F860B2" w14:paraId="74A4BD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1C338B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2F24632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37BB8D0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C6DFCCD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287F3E7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E12A1" w14:paraId="4C00A6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174B92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BBB0078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00DF31C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23421DC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503C09B" w14:textId="77777777" w:rsidR="00DE12A1" w:rsidRDefault="00DE12A1"/>
        </w:tc>
      </w:tr>
    </w:tbl>
    <w:p w14:paraId="5003D61B" w14:textId="77777777" w:rsidR="00DE12A1" w:rsidRDefault="00DE12A1">
      <w:pPr>
        <w:sectPr w:rsidR="00DE12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39AF30" w14:textId="77777777" w:rsidR="00DE12A1" w:rsidRDefault="00DE12A1">
      <w:pPr>
        <w:sectPr w:rsidR="00DE12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02950F" w14:textId="77777777" w:rsidR="00DE12A1" w:rsidRDefault="00F860B2">
      <w:pPr>
        <w:spacing w:after="0"/>
        <w:ind w:left="120"/>
      </w:pPr>
      <w:bookmarkStart w:id="10" w:name="block-5996190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C1D4B5F" w14:textId="77777777" w:rsidR="00DE12A1" w:rsidRDefault="00F86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1"/>
        <w:gridCol w:w="4214"/>
        <w:gridCol w:w="1086"/>
        <w:gridCol w:w="1841"/>
        <w:gridCol w:w="1910"/>
        <w:gridCol w:w="1347"/>
        <w:gridCol w:w="2861"/>
      </w:tblGrid>
      <w:tr w:rsidR="00DE12A1" w14:paraId="0583027F" w14:textId="77777777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E15D12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2BC4232" w14:textId="77777777" w:rsidR="00DE12A1" w:rsidRDefault="00DE12A1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445D05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8B14F2D" w14:textId="77777777" w:rsidR="00DE12A1" w:rsidRDefault="00DE12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373A54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C57F35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DADF42A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7CB5EB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C5BB6DD" w14:textId="77777777" w:rsidR="00DE12A1" w:rsidRDefault="00DE12A1">
            <w:pPr>
              <w:spacing w:after="0"/>
              <w:ind w:left="135"/>
            </w:pPr>
          </w:p>
        </w:tc>
      </w:tr>
      <w:tr w:rsidR="00DE12A1" w14:paraId="6C2CACD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037D2F" w14:textId="77777777" w:rsidR="00DE12A1" w:rsidRDefault="00DE1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E62CA5" w14:textId="77777777" w:rsidR="00DE12A1" w:rsidRDefault="00DE12A1"/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374B951A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9A3D425" w14:textId="77777777" w:rsidR="00DE12A1" w:rsidRDefault="00DE12A1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D0E7724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EFD88E7" w14:textId="77777777" w:rsidR="00DE12A1" w:rsidRDefault="00DE12A1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F79E42E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2337F85" w14:textId="77777777" w:rsidR="00DE12A1" w:rsidRDefault="00DE12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AFDDBF" w14:textId="77777777" w:rsidR="00DE12A1" w:rsidRDefault="00DE1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DAA65A" w14:textId="77777777" w:rsidR="00DE12A1" w:rsidRDefault="00DE12A1"/>
        </w:tc>
      </w:tr>
      <w:tr w:rsidR="00DE12A1" w:rsidRPr="00F860B2" w14:paraId="1A5042E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8EFFF3D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A1F8B1E" w14:textId="77777777" w:rsidR="00DE12A1" w:rsidRDefault="00F860B2">
            <w:pPr>
              <w:spacing w:after="0"/>
              <w:ind w:left="135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Тела и вещества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2728F470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9362DF3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E8DA522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B04EBBB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06D451BC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12A1" w:rsidRPr="00F860B2" w14:paraId="598DEFD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422AAAD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0FA68C5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719210B3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B9799A4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1EDF0BC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0393311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1D68D3B1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12A1" w:rsidRPr="00F860B2" w14:paraId="550C76F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536C9F9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1EF1825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1 «Правила работы в лаборатории и приёмы обращения с лабораторным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оборудованием»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1C7E103F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B41FB55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D53B96F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FFD8ABA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2CBFCC46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E12A1" w:rsidRPr="00F860B2" w14:paraId="03EC36A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A3BC966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2AA43B1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18F3BDE3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9C8661C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802264C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584218E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9080673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E12A1" w:rsidRPr="00F860B2" w14:paraId="5A1BB9A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7F98C72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B8DBAD8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6745CA9B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B7A89DA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7075F77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0E62807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789A7F8A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12A1" w:rsidRPr="00F860B2" w14:paraId="0C40862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4AE4ADA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D7A91D1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Атомы и молекулы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4238EC3F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CCC0741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A3EFE56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DB00C26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25CEDEA7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12A1" w:rsidRPr="00F860B2" w14:paraId="1B7E8F3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2669B8C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56A117D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элементы. Знаки (символы)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612DDB20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73C37FD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C3CA4D4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D8C0A2B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606EF374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12A1" w:rsidRPr="00F860B2" w14:paraId="68883D5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14833C6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9F71F21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Простые и сложные </w:t>
            </w:r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0871F38F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6995BC4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4622521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4371BF0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21377B77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12A1" w:rsidRPr="00F860B2" w14:paraId="0902BF4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DA582BA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194F0C9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Атомно-молекулярное учение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29E63958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032B525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45C0D8E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A80D482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B6551DF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E12A1" w:rsidRPr="00F860B2" w14:paraId="292C13B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97052B8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5222D77" w14:textId="77777777" w:rsidR="00DE12A1" w:rsidRDefault="00F860B2">
            <w:pPr>
              <w:spacing w:after="0"/>
              <w:ind w:left="135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постоянства состава веществ. Химическая формула. </w:t>
            </w:r>
            <w:r>
              <w:rPr>
                <w:rFonts w:ascii="Times New Roman" w:hAnsi="Times New Roman"/>
                <w:color w:val="000000"/>
                <w:sz w:val="24"/>
              </w:rPr>
              <w:t>Валентность атомов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3B371927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BCCCECD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B265BF4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9A24C12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24D43BA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</w:hyperlink>
          </w:p>
        </w:tc>
      </w:tr>
      <w:tr w:rsidR="00DE12A1" w:rsidRPr="00F860B2" w14:paraId="1C122D9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AFCD821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0FC2780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Относительная атомная масса. Относительная молекулярная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14845E93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52CF7A8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925C219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893F94B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FCFA5A3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12A1" w:rsidRPr="00F860B2" w14:paraId="4A4EBC9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06AD4DE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D74FD2D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химического элемента в соединении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2C21677D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88BF7F9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CB4C736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E4B4A34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96A9E7C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12A1" w:rsidRPr="00F860B2" w14:paraId="34232C7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9A6840A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4244588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4E8C3A56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4A6DD77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08B1178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22A1085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12C895B0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5230</w:t>
              </w:r>
            </w:hyperlink>
          </w:p>
        </w:tc>
      </w:tr>
      <w:tr w:rsidR="00DE12A1" w:rsidRPr="00F860B2" w14:paraId="64CB048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46DE5E3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7191DB1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2994DC2E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ECF921F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C259F0F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A53B63A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18829641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E12A1" w:rsidRPr="00F860B2" w14:paraId="2B31240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B79320A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3818DA9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условия протекания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2C24790B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E445D03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FB0F089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208BDAA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54611360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E12A1" w:rsidRPr="00F860B2" w14:paraId="032739B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73F74A3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86A5A1E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сохранения массы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веществ. Химические уравнения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231026FD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DB47594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F0F750C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F0A35BD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65BC481C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E12A1" w:rsidRPr="00F860B2" w14:paraId="7DD6773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2DD9EF0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B2709EC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03B47E13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E55627D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CB0291A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D25C687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6D3DFB16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DE12A1" w:rsidRPr="00F860B2" w14:paraId="63CDAFA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7A8A5D8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BEF04BF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6B95CC7B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CD27441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0C2DF44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EFC2512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1A26F690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E12A1" w:rsidRPr="00F860B2" w14:paraId="5F62F5C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4D976FB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5B6740C" w14:textId="77777777" w:rsidR="00DE12A1" w:rsidRDefault="00F860B2">
            <w:pPr>
              <w:spacing w:after="0"/>
              <w:ind w:left="135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 — учёный-энциклопедист.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438EA350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21BFB52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68548AA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2416D5D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730D46D3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E12A1" w:rsidRPr="00F860B2" w14:paraId="75AFC50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27BA723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CC7CD5F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«Вещества и химические реакции»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681E7F77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50CDCC8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97EDBB9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2BFED72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780512D1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4290</w:t>
              </w:r>
            </w:hyperlink>
          </w:p>
        </w:tc>
      </w:tr>
      <w:tr w:rsidR="00DE12A1" w:rsidRPr="00F860B2" w14:paraId="1F37E3E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3275791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7573968" w14:textId="77777777" w:rsidR="00DE12A1" w:rsidRDefault="00F860B2">
            <w:pPr>
              <w:spacing w:after="0"/>
              <w:ind w:left="135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— смесь газов. Состав воздуха. Кислород — элемент и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78421BA0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B2AC8F5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36C0DFC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361521D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77980D01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12A1" w:rsidRPr="00F860B2" w14:paraId="3B9EBDA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E2F47EC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6E70040" w14:textId="77777777" w:rsidR="00DE12A1" w:rsidRDefault="00F860B2">
            <w:pPr>
              <w:spacing w:after="0"/>
              <w:ind w:left="135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кислорода (реакции окисления, горение).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об оксидах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57017715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E4246AE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F9E6A2F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B5C7958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25A810F1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</w:t>
              </w:r>
            </w:hyperlink>
          </w:p>
        </w:tc>
      </w:tr>
      <w:tr w:rsidR="00DE12A1" w:rsidRPr="00F860B2" w14:paraId="73B9D89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3DE69D0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68E289B" w14:textId="77777777" w:rsidR="00DE12A1" w:rsidRDefault="00F860B2">
            <w:pPr>
              <w:spacing w:after="0"/>
              <w:ind w:left="135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кислорода в лаборатории и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кислорода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66B88631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000F55E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FD202BF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6C02CEF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5588949B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12A1" w:rsidRPr="00F860B2" w14:paraId="62F0D5D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BB73AB3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F53CC0D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понятие о термохимическом уравнении, э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кзо- и эндотермических реакциях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4CC8058F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08A1C16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D64495D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B5F58AA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23D95078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4790</w:t>
              </w:r>
            </w:hyperlink>
          </w:p>
        </w:tc>
      </w:tr>
      <w:tr w:rsidR="00DE12A1" w:rsidRPr="00F860B2" w14:paraId="523D014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C48BFE5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DF69AC5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189C4498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E004A91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C39843A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5927FF6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5043C081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12A1" w:rsidRPr="00F860B2" w14:paraId="75A3B1B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96720FE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4697116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6C243766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46E3F29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479F284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5599DFF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A0F3CFE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12A1" w:rsidRPr="00F860B2" w14:paraId="3C6C6E9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3E4AFD7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73A8B2C" w14:textId="77777777" w:rsidR="00DE12A1" w:rsidRDefault="00F860B2">
            <w:pPr>
              <w:spacing w:after="0"/>
              <w:ind w:left="135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в природе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3BF9D613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A966E7E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819BE92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EB0EF56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4DA794E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E12A1" w:rsidRPr="00F860B2" w14:paraId="21A82DC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6DC6F9A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1B2365E" w14:textId="77777777" w:rsidR="00DE12A1" w:rsidRDefault="00F860B2">
            <w:pPr>
              <w:spacing w:after="0"/>
              <w:ind w:left="135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водорода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5CDCA2AB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75950F7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883DB36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57D8B65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C59874B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E12A1" w:rsidRPr="00F860B2" w14:paraId="55191CE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BF0E37D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3541517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кислотах и солях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7BB9F5A8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8123A39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E5070DA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F06345C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C138D1B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12A1" w:rsidRPr="00F860B2" w14:paraId="3610757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F777AF4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5B4A7B9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водорода в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5E93502D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477C4BC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1C339D7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98EA2E8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00C61CB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E12A1" w:rsidRPr="00F860B2" w14:paraId="4BE1358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0777CCC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2FB6FC7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32FC250C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E260BAA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49A251D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88EB7C2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662C485E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E12A1" w:rsidRPr="00F860B2" w14:paraId="0BC6FF0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9CEA3A1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7682471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Закон Авогадро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614ACB6E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D6B26A3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2B5EF5D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8ACACCE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136E5BDE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12A1" w:rsidRPr="00F860B2" w14:paraId="262F67A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C32B643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08718CE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объёма, количества вещества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газа по его известному количеству вещества или объёму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09CF8968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9D703EA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8BE1D7F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07E63C8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BC6D6E8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E12A1" w:rsidRPr="00F860B2" w14:paraId="67C517B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3A88F05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483775F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72877F6E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3308BFB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877011E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87282B6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C0D5D67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DE12A1" w:rsidRPr="00F860B2" w14:paraId="41D836E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F2C1636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95CCEB7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687305B0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FAE2E85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83B6846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A1C3BF8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8355A5B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12A1" w:rsidRPr="00F860B2" w14:paraId="18CED7B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EBF9164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6396FC3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оснований.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индикаторах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54815BCA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1AB26F5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E023EED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734CD3C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1FB25E0D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12A1" w:rsidRPr="00F860B2" w14:paraId="5704553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2373E48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C5D3B15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0FB04FD3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9F31828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DF2B3CF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2E90103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1FD8B0D3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E12A1" w:rsidRPr="00F860B2" w14:paraId="008619A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C46BCAE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0C14FE8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332331F4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84019BB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E280EB2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1C8B4DA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6BCF0880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DE12A1" w:rsidRPr="00F860B2" w14:paraId="55A3A8C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391E42B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EEB25AD" w14:textId="77777777" w:rsidR="00DE12A1" w:rsidRDefault="00F860B2">
            <w:pPr>
              <w:spacing w:after="0"/>
              <w:ind w:left="135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«Кислород.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Водород. Вода»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1E11644F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C41EFB6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895D7C2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78301A0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17E209EE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6342</w:t>
              </w:r>
            </w:hyperlink>
          </w:p>
        </w:tc>
      </w:tr>
      <w:tr w:rsidR="00DE12A1" w:rsidRPr="00F860B2" w14:paraId="700F07D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28ED8C7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D1EEEC9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Оксиды: состав,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66BB5A1B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C7C9A6C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33CE832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2A47A2B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1AEF7959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12A1" w:rsidRPr="00F860B2" w14:paraId="346C0A4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BADED3A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A727D3F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053BB60D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EC3D43B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9B1CE87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54CC485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7D1BF3FC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12A1" w:rsidRPr="00F860B2" w14:paraId="3CE562E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FD3FA46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2352226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Основания: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7B6BFA05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8639982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0050EA2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D0F20CF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86A9BBC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E12A1" w:rsidRPr="00F860B2" w14:paraId="130DE21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710D997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C78583C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5FDDE297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E4AB12A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27B9130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97DE516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DCA4034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E12A1" w:rsidRPr="00F860B2" w14:paraId="7814FB1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6A81022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87FB886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Кислоты: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66D6D427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A95D673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150E467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757091A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1050170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12A1" w:rsidRPr="00F860B2" w14:paraId="44B5D92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7F21758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D767164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43E91525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FDD042E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CF64D73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0060E77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1365D555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12A1" w:rsidRPr="00F860B2" w14:paraId="1CF5656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F585449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AA620F4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624AFF77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237555D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FD2C885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4637A58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57596E9D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9474</w:t>
              </w:r>
            </w:hyperlink>
          </w:p>
        </w:tc>
      </w:tr>
      <w:tr w:rsidR="00DE12A1" w:rsidRPr="00F860B2" w14:paraId="7D2B3AD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D4047F6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6156189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2D4BB550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C77914F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20E55F9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B04F5DF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28591945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12A1" w:rsidRPr="00F860B2" w14:paraId="3E613BD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E7C3A17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ECD805C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2CC23AF1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25BEA39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B3548CE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636ADE0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AB93634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E12A1" w:rsidRPr="00F860B2" w14:paraId="5023EEA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3415D81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DACF2C1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1EE9CE9A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AA7A06C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BC204BB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D3C6E4C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526036D2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12A1" w:rsidRPr="00F860B2" w14:paraId="3A77AD3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D867640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A732DF8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2FB77031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B57CD43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26A456D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1F64862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00438CA8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12A1" w:rsidRPr="00F860B2" w14:paraId="43ADD4D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C3D3349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2E535A2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5E4777F1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6D14E8F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6BFC75F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650786E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2828E389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DE12A1" w:rsidRPr="00F860B2" w14:paraId="6C41D6E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ECBF0CE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0E21CD3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2D78AC96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981B98F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0B845DD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85D21DA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7E8779F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12A1" w:rsidRPr="00F860B2" w14:paraId="23D2853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4DECC24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24A41BD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Периоды, группы, подгруппы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55C8E67F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73F7320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830560F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1626991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6778E412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12A1" w:rsidRPr="00F860B2" w14:paraId="09EDDDF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E4E7B48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3DC583F" w14:textId="77777777" w:rsidR="00DE12A1" w:rsidRDefault="00F860B2">
            <w:pPr>
              <w:spacing w:after="0"/>
              <w:ind w:left="135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37320942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599EE70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D5D00C6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3F38DB7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1905A88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</w:t>
              </w:r>
            </w:hyperlink>
          </w:p>
        </w:tc>
      </w:tr>
      <w:tr w:rsidR="00DE12A1" w:rsidRPr="00F860B2" w14:paraId="1EBA024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568F5F2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6AFF4A5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электронных оболочек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атомов элементов Периодической системы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47492C77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D3BB8DB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72F8B6A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60443E3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7CAD4842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E12A1" w:rsidRPr="00F860B2" w14:paraId="4B1B445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0F6A387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0EC594B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362A77A0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63C05D3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7B83B2F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1C33126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084145B1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DE12A1" w:rsidRPr="00F860B2" w14:paraId="6945644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0195116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6489B87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7A83381F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70CF24D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6B84352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5FB8857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5DAA4C7E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12A1" w:rsidRPr="00F860B2" w14:paraId="3281C9B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624BDDA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A9427AA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50C28BEF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27F2E3C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41D888A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C0C00AF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6382F870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12A1" w:rsidRPr="00F860B2" w14:paraId="2A9C344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8252476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3F4A3AE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«Строение атома. Химическая связь» / Всероссийская проверочная работа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5B37F166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C34AFD3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C49D5FE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7A34EC9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6F1242DE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</w:t>
              </w:r>
            </w:hyperlink>
          </w:p>
        </w:tc>
      </w:tr>
      <w:tr w:rsidR="00DE12A1" w:rsidRPr="00F860B2" w14:paraId="7A1503F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58EB540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ECC4533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Электроотрицательность атомов химических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4D876D0C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F6F560D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D4511C1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DC6FB91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05ADDD72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12A1" w:rsidRPr="00F860B2" w14:paraId="2A6A1D2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345818F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C87FD39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380A6F57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35E2B5C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EB2183A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1583E91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5164FDD1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E12A1" w:rsidRPr="00F860B2" w14:paraId="390FBD0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3ED6664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57DE286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полярная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4967DA23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028580B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6C663FB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3F660AF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2DE804DF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12A1" w:rsidRPr="00F860B2" w14:paraId="6F8F0DF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BD44DA0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AB2CBEB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неполярная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0845B337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4F90B56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134D197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2593E56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24B930BA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12A1" w:rsidRPr="00F860B2" w14:paraId="29B4DD7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E186226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87A3155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32C36871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D8A735F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378BF75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A55AAF9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638CC029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E12A1" w:rsidRPr="00F860B2" w14:paraId="41C961C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AA08EF3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C98B1A8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28E44868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8BA9778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951C0B2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05A27EF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DBAC94D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DE12A1" w:rsidRPr="00F860B2" w14:paraId="562750C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5B89164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4AE8676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Окислители и восстановители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6669549A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1DF7BF9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5A3EC1B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CA589F9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15AAD7D9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DE12A1" w:rsidRPr="00F860B2" w14:paraId="16314C2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D5213C5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0CD389F" w14:textId="77777777" w:rsidR="00DE12A1" w:rsidRDefault="00F860B2">
            <w:pPr>
              <w:spacing w:after="0"/>
              <w:ind w:left="135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по теме «Строение атома.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Химическая связь»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2C01ED40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0F780A5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20F3653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CA3D5B5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644A6C80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12A1" w:rsidRPr="00F860B2" w14:paraId="0D4CB32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C4281D3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E7B74D0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013D1E77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0C678F9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91BB5B5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716D083" w14:textId="77777777" w:rsidR="00DE12A1" w:rsidRDefault="00DE12A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0149F51B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E12A1" w14:paraId="7B15BF8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8278D3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26213D3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79F6DA7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A3E7E00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74BA23" w14:textId="77777777" w:rsidR="00DE12A1" w:rsidRDefault="00DE12A1"/>
        </w:tc>
      </w:tr>
    </w:tbl>
    <w:p w14:paraId="0C61B70D" w14:textId="77777777" w:rsidR="00DE12A1" w:rsidRDefault="00DE12A1">
      <w:pPr>
        <w:sectPr w:rsidR="00DE12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B81DE7" w14:textId="77777777" w:rsidR="00DE12A1" w:rsidRDefault="00F86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4"/>
        <w:gridCol w:w="4024"/>
        <w:gridCol w:w="1173"/>
        <w:gridCol w:w="1841"/>
        <w:gridCol w:w="1910"/>
        <w:gridCol w:w="1347"/>
        <w:gridCol w:w="2861"/>
      </w:tblGrid>
      <w:tr w:rsidR="00DE12A1" w14:paraId="0087DD1F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5FF8E5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9DC11BA" w14:textId="77777777" w:rsidR="00DE12A1" w:rsidRDefault="00DE12A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A0F0AC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B3DF590" w14:textId="77777777" w:rsidR="00DE12A1" w:rsidRDefault="00DE12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02718C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CAF8B4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8B3D9FF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BEE5DA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484AA58" w14:textId="77777777" w:rsidR="00DE12A1" w:rsidRDefault="00DE12A1">
            <w:pPr>
              <w:spacing w:after="0"/>
              <w:ind w:left="135"/>
            </w:pPr>
          </w:p>
        </w:tc>
      </w:tr>
      <w:tr w:rsidR="00DE12A1" w14:paraId="1D3BF5B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3A97FE" w14:textId="77777777" w:rsidR="00DE12A1" w:rsidRDefault="00DE1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E5F226" w14:textId="77777777" w:rsidR="00DE12A1" w:rsidRDefault="00DE12A1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875906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86EFE03" w14:textId="77777777" w:rsidR="00DE12A1" w:rsidRDefault="00DE12A1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13BA31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0DAC270" w14:textId="77777777" w:rsidR="00DE12A1" w:rsidRDefault="00DE12A1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3623E52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AFD9E8A" w14:textId="77777777" w:rsidR="00DE12A1" w:rsidRDefault="00DE12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B7EA4D" w14:textId="77777777" w:rsidR="00DE12A1" w:rsidRDefault="00DE1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A46177" w14:textId="77777777" w:rsidR="00DE12A1" w:rsidRDefault="00DE12A1"/>
        </w:tc>
      </w:tr>
      <w:tr w:rsidR="00DE12A1" w:rsidRPr="00F860B2" w14:paraId="6700F76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4F0F88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138CE8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закон. Периодическая система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химических элементов Д. И. Менделеева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11521C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87CDFF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F67099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94A89EE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B9A3C1C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12A1" w:rsidRPr="00F860B2" w14:paraId="58115D3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B2026BA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7A6E29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E0E465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A6FE2A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9715451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BBC9713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FC59E4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E12A1" w:rsidRPr="00F860B2" w14:paraId="4F1DA17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30E0B7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29A3FF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854D79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BF9DAA5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B45D4EA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1060134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E690CD1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12A1" w:rsidRPr="00F860B2" w14:paraId="43E5C53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C82FAB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D97A01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Виды химической связи и типы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кристаллических решёток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22A4BC2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A931AF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4E3E91A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672852E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6BFD6B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adbac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E12A1" w14:paraId="395DD7B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0CAC20A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82E048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E32485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4FCA72F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A677A4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C488B16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60C852C" w14:textId="77777777" w:rsidR="00DE12A1" w:rsidRDefault="00DE12A1">
            <w:pPr>
              <w:spacing w:after="0"/>
              <w:ind w:left="135"/>
            </w:pPr>
          </w:p>
        </w:tc>
      </w:tr>
      <w:tr w:rsidR="00DE12A1" w:rsidRPr="00F860B2" w14:paraId="02477B5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0287645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4E0E29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химических реакций по различным признакам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C81ED3F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776620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95A41B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1C5686B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4384B8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adbcb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E12A1" w:rsidRPr="00F860B2" w14:paraId="4CA1EDA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B543D36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BCEA5B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F777633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FE4237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93F20F4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5E01CD7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BF22AB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12A1" w:rsidRPr="00F860B2" w14:paraId="7092667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B2749D4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483743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химическом равновесии. Факторы, влияющие на скорость химической реакции и положение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химического равновесия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67CD8E3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E99443F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DBFF2E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AD93677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A0B5A43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12A1" w:rsidRPr="00F860B2" w14:paraId="0CDCFA4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B7126C4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E8F0B6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9676935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3BF018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9769A64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60DC7B8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9B3AC12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adcade</w:t>
              </w:r>
            </w:hyperlink>
          </w:p>
        </w:tc>
      </w:tr>
      <w:tr w:rsidR="00DE12A1" w:rsidRPr="00F860B2" w14:paraId="489F1F7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7ADB3A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38FA97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электролитической диссоциации.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Сильные и слабые электролиты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CF24760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A90386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F8D065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75F8CAE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A4CED2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E12A1" w:rsidRPr="00F860B2" w14:paraId="4C5FB8A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B85DAAA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227077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Ионные уравнения реакций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94174B9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27C1D7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440668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3B6B18C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C64C08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DE12A1" w:rsidRPr="00F860B2" w14:paraId="24ED398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F3ADDA5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55BEA8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4802A51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E445DC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758D9FE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AFD3A5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5729D9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12A1" w:rsidRPr="00F860B2" w14:paraId="5A2A44E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BC5E09E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46D3AF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солей в свете представлений об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533A297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8F12F4F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7B0A2DF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E650F30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6049DE5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12A1" w:rsidRPr="00F860B2" w14:paraId="36EA35F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A1AB7B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3C608E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гидролизе солей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A50FD61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0154B41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BF4CE5C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9D7FC7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A3BE5C4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E12A1" w:rsidRPr="00F860B2" w14:paraId="14A1B3A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225338C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37747F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27D28E5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969D4E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1D7116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38828DE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9949840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E12A1" w:rsidRPr="00F860B2" w14:paraId="4DB2FC8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A75F6CC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899D84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«Решение экспериментальных задач»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C6CADA4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4E3A82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4273D1B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0601147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8371D7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addbfa</w:t>
              </w:r>
            </w:hyperlink>
          </w:p>
        </w:tc>
      </w:tr>
      <w:tr w:rsidR="00DE12A1" w:rsidRPr="00F860B2" w14:paraId="0A4E11E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68FA551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C60FC2" w14:textId="77777777" w:rsidR="00DE12A1" w:rsidRDefault="00F860B2">
            <w:pPr>
              <w:spacing w:after="0"/>
              <w:ind w:left="135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«Электролитическая диссоциация.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реакции в растворах»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C575E91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D3B965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7C0D91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1213E28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35A4D24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addec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E12A1" w:rsidRPr="00F860B2" w14:paraId="1EEEA18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012A59C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683CD2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7F2148A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0ABA36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F969FC7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07C804A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527F68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addfe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12A1" w:rsidRPr="00F860B2" w14:paraId="5EE9B28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3B7B5B3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C25EF4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Хлороводород. Соляная кислота,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химические свойства, получение,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C1A90F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07F6604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2795876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4435268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BD015A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DE12A1" w:rsidRPr="00F860B2" w14:paraId="2C3B52C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673A626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B9D692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D6985EB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434AE9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49D8B82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AFDE346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04E7BE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DE12A1" w:rsidRPr="00F860B2" w14:paraId="177FBDA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E314DF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A4AFE3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CFC817C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007326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24E5171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9757AE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60BA32C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DE12A1" w:rsidRPr="00F860B2" w14:paraId="1F0284E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A9B9460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97DF25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А-группы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6587818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03E88B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FFCDC56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29D9FCB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407EC56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12A1" w:rsidRPr="00F860B2" w14:paraId="316576B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B217DE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4A7A16" w14:textId="77777777" w:rsidR="00DE12A1" w:rsidRDefault="00F860B2">
            <w:pPr>
              <w:spacing w:after="0"/>
              <w:ind w:left="135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Аллотропные модификации серы. Нахождение серы и её соединений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серы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3A810C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758825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F4C4AA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02983B3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3AE50FA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12A1" w:rsidRPr="00F860B2" w14:paraId="14CC0F4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C871F0C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BED26D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Сероводород, строение,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19B4283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538E28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8163F4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E4762A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995D9A9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DE12A1" w:rsidRPr="00F860B2" w14:paraId="06A13FE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372B2F7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4892F6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53AAA22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9D87C2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46DFA29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22EB30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8A54051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adea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E12A1" w:rsidRPr="00F860B2" w14:paraId="70C1810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31CC6D9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055570" w14:textId="77777777" w:rsidR="00DE12A1" w:rsidRDefault="00F860B2">
            <w:pPr>
              <w:spacing w:after="0"/>
              <w:ind w:left="135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реакции, лежащие в основе промышленного способа получения серной кислоты.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соединениями серы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1AB8507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1B2120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7D2C2AF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B83895E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039B429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12A1" w:rsidRPr="00F860B2" w14:paraId="52481F9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A7EE3CC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F5DA43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массовой доли выхода продукта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C2E4F3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D6295A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7FD3670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1E513C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1F4FE0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12A1" w:rsidRPr="00F860B2" w14:paraId="6AD7A5A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3EFB353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BF5318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V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FE36E52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0C3F3E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7E30651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760E44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B0E336C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adeea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E12A1" w:rsidRPr="00F860B2" w14:paraId="5BD49E2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DFAD567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D9B340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BE6835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B07772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E3211D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77A2111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353403F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DE12A1" w:rsidRPr="00F860B2" w14:paraId="6ECF34C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6C351E7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29AC57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FC53987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3CEB85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245AB5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5B8A24E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73747EE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</w:hyperlink>
          </w:p>
        </w:tc>
      </w:tr>
      <w:tr w:rsidR="00DE12A1" w:rsidRPr="00F860B2" w14:paraId="3DA3D76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E287C6E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3A3C0A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Азотная кислота, её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1E0853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3236F0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772666A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ACFA016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A3D52F2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</w:t>
              </w:r>
            </w:hyperlink>
          </w:p>
        </w:tc>
      </w:tr>
      <w:tr w:rsidR="00DE12A1" w:rsidRPr="00F860B2" w14:paraId="2FA7ACE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18C04FA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A7D440" w14:textId="77777777" w:rsidR="00DE12A1" w:rsidRDefault="00F860B2">
            <w:pPr>
              <w:spacing w:after="0"/>
              <w:ind w:left="135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нитратов и солей аммония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соединениями азота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8863E2A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0BC3D3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644514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0BAD86C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0D7E00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</w:hyperlink>
          </w:p>
        </w:tc>
      </w:tr>
      <w:tr w:rsidR="00DE12A1" w:rsidRPr="00F860B2" w14:paraId="7F36E37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9FF646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B7C0A8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Фосфор. Оксид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) и фосфорная кислота, физические и химические свойства, получение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966D615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92FB06F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5904CC6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BDDEF1F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2B2BA9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12A1" w:rsidRPr="00F860B2" w14:paraId="39945E6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7C10360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AB6E17" w14:textId="77777777" w:rsidR="00DE12A1" w:rsidRDefault="00F860B2">
            <w:pPr>
              <w:spacing w:after="0"/>
              <w:ind w:left="135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фосфатов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природной среды фосфатами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5AB37B4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84DBF1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7F68771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7B6BA31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811AFDC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adfc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DE12A1" w:rsidRPr="00F860B2" w14:paraId="714285D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BF60982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D77845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Углерод, распространение в природе, физические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D2DEA2C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7D849B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551A6F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AE3CBEC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12EE09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12A1" w:rsidRPr="00F860B2" w14:paraId="3F4D508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1485C3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5C3B11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Оксиды углерода, их физические и химические свойства.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Экологические проблемы, связанные с оксидом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52E1FA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B415C0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0B35019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A14B7C1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DA5DCC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adfebe</w:t>
              </w:r>
            </w:hyperlink>
          </w:p>
        </w:tc>
      </w:tr>
      <w:tr w:rsidR="00DE12A1" w:rsidRPr="00F860B2" w14:paraId="3D4E4EB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16F05C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0FBE6E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Угольная кислота и её соли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0966F7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BFE5E0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E29B8A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75DCD1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9A5161E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12A1" w:rsidRPr="00F860B2" w14:paraId="6A0143C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02ED02D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F4EDF8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4 по теме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"Получение углекислого газа. Качественная реакция на карбонат-ион"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5A0F99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B1533E7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774FE28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472B2F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507E12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12A1" w:rsidRPr="00F860B2" w14:paraId="0A5D20A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D919E21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6C2F5A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6187F4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A989F0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21D7E0C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0798599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1072683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12A1" w:rsidRPr="00F860B2" w14:paraId="0CC2142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1BB18FD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BA7138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Кремний и его соединения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8966898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375906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F5F11CC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D3A980C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BE7F57F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12A1" w:rsidRPr="00F860B2" w14:paraId="7383FBF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C8B0DBC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9A8D4F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5. Решение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экспериментальных задач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D2BE964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A56510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C22F871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A1FAE4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522CFA0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12A1" w:rsidRPr="00F860B2" w14:paraId="4C8F59A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965766A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7C91F5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F8287D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0361E00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729B0A1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569E709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AD0EFE1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E12A1" w:rsidRPr="00F860B2" w14:paraId="0F8ED70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26EA652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EF650A" w14:textId="77777777" w:rsidR="00DE12A1" w:rsidRDefault="00F860B2">
            <w:pPr>
              <w:spacing w:after="0"/>
              <w:ind w:left="135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— металлов. Металлическая связь и металлическая кристаллическая решётка.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0414E3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A223A7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3E99AE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9A8426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CC7AC7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12A1" w:rsidRPr="00F860B2" w14:paraId="7030F83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5DBB387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8344A6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EED387F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9D2FB6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23C2F35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9EBF925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CC1C1B4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DE12A1" w:rsidRPr="00F860B2" w14:paraId="1AEF6E0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1B06B45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0FFC94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8596A51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509A3D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39F6D2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EBE95E8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089A0EC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DE12A1" w:rsidRPr="00F860B2" w14:paraId="64D36E2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E5DCD46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98ED7E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</w:t>
            </w:r>
            <w:r>
              <w:rPr>
                <w:rFonts w:ascii="Times New Roman" w:hAnsi="Times New Roman"/>
                <w:color w:val="000000"/>
                <w:sz w:val="24"/>
              </w:rPr>
              <w:t>коррозии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DBC660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563548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046CDEB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7568425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D1835C4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1278</w:t>
              </w:r>
            </w:hyperlink>
          </w:p>
        </w:tc>
      </w:tr>
      <w:tr w:rsidR="00DE12A1" w:rsidRPr="00F860B2" w14:paraId="6724137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E34BE3C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72B9E5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Щелочные металлы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4526594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0F9B02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9BA7710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1768AC4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B62E8A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12A1" w:rsidRPr="00F860B2" w14:paraId="345D3BD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E0C7474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DC825F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Оксиды и гидроксиды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натрия и калия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8256A6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42D394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1BBB439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8FDD848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D5F1960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12A1" w:rsidRPr="00F860B2" w14:paraId="29BCB67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7CD50EA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A6087D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– кальций и магний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EA0510A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51DE3A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AC718A2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308D639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0EF43F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12A1" w:rsidRPr="00F860B2" w14:paraId="5907959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7B07F5C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12C759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соединения кальция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0767819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EA3DF6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457C8E8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6C32B26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85B137D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12A1" w14:paraId="248CFD4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302094A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2B0A0A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E2CF747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E1729DF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AE2A01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8E219C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CAC2ED1" w14:textId="77777777" w:rsidR="00DE12A1" w:rsidRDefault="00DE12A1">
            <w:pPr>
              <w:spacing w:after="0"/>
              <w:ind w:left="135"/>
            </w:pPr>
          </w:p>
        </w:tc>
      </w:tr>
      <w:tr w:rsidR="00DE12A1" w:rsidRPr="00F860B2" w14:paraId="0592EA5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DCDE90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531161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8CE929F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7DBDC8B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A880DC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36452E3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ACC9593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1886</w:t>
              </w:r>
            </w:hyperlink>
          </w:p>
        </w:tc>
      </w:tr>
      <w:tr w:rsidR="00DE12A1" w:rsidRPr="00F860B2" w14:paraId="7E944A2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034DF73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6D226F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 по теме "Жёсткость воды и методы её устранения"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CEC647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997659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55E052D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F98F2C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AF6868B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12A1" w:rsidRPr="00F860B2" w14:paraId="160E05C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9ECA058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D0070B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8AAF7E1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F44623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333668F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5F25E7B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E1F690D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DE12A1" w:rsidRPr="00F860B2" w14:paraId="7F53DAC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3011024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D51549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свойства оксида и гидроксида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B9E740C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D6EB18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05BF94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934BA8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0CA6364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DE12A1" w:rsidRPr="00F860B2" w14:paraId="1F1B226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FDE4C1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3DAABC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1CBDA58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84391C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8FCA87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A597156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45DD759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E12A1" w:rsidRPr="00F860B2" w14:paraId="7EEC1C0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F03EF02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F509E7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Оксиды, гидроксиды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789A53B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9498C3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DB51988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7A11BB8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AB14D36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E12A1" w14:paraId="424A7B1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FD46A3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8BB74E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03E7E1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0E37396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D61AF4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0D4FE32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628B23B" w14:textId="77777777" w:rsidR="00DE12A1" w:rsidRDefault="00DE12A1">
            <w:pPr>
              <w:spacing w:after="0"/>
              <w:ind w:left="135"/>
            </w:pPr>
          </w:p>
        </w:tc>
      </w:tr>
      <w:tr w:rsidR="00DE12A1" w:rsidRPr="00F860B2" w14:paraId="0360BB8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620723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B8B05E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52DA25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68788AB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92F00C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80FD3BB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3A5878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12A1" w:rsidRPr="00F860B2" w14:paraId="5151A70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106EBE8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94F028" w14:textId="77777777" w:rsidR="00DE12A1" w:rsidRDefault="00F860B2">
            <w:pPr>
              <w:spacing w:after="0"/>
              <w:ind w:left="135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массовой доли выхода продукта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CE164E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3A9E33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DD41212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BC62D01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B971DA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1750</w:t>
              </w:r>
            </w:hyperlink>
          </w:p>
        </w:tc>
      </w:tr>
      <w:tr w:rsidR="00DE12A1" w14:paraId="674B8B7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48110BB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6BAC54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BBED68E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339B65E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15F124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CD0C660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057119D" w14:textId="77777777" w:rsidR="00DE12A1" w:rsidRDefault="00DE12A1">
            <w:pPr>
              <w:spacing w:after="0"/>
              <w:ind w:left="135"/>
            </w:pPr>
          </w:p>
        </w:tc>
      </w:tr>
      <w:tr w:rsidR="00DE12A1" w14:paraId="0B8744C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832A02F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381540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93FA7C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FD56C4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F67060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41DE2D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1F5533F" w14:textId="77777777" w:rsidR="00DE12A1" w:rsidRDefault="00DE12A1">
            <w:pPr>
              <w:spacing w:after="0"/>
              <w:ind w:left="135"/>
            </w:pPr>
          </w:p>
        </w:tc>
      </w:tr>
      <w:tr w:rsidR="00DE12A1" w:rsidRPr="00F860B2" w14:paraId="6C1DA3B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F660BD6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E0FB83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повседневной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A1DCA93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3F13828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040656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73E6BD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2679DCD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E12A1" w:rsidRPr="00F860B2" w14:paraId="3552FB6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81E0F40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3BE297" w14:textId="77777777" w:rsidR="00DE12A1" w:rsidRDefault="00F86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709A9D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E8581F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68963FE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FCDF319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AF3C82B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DE12A1" w:rsidRPr="00F860B2" w14:paraId="7AD7D45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B8379D5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E5AAF0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решении экологических проблем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EDB6266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5AB927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07DB555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1A23F25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85D3571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DE12A1" w:rsidRPr="00F860B2" w14:paraId="74244B8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4F8FDF8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33E524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4EA6BF3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03C02E6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947FF2F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A156871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54A3FF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12A1" w:rsidRPr="00F860B2" w14:paraId="582D213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F721E03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F613C2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660DBEF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E22D3B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BEDD5E5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E33AB80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F472A43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12A1" w:rsidRPr="00F860B2" w14:paraId="0AB158B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660CCEB" w14:textId="77777777" w:rsidR="00DE12A1" w:rsidRDefault="00F86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A23035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B203D1E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ED575E6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E18D5C5" w14:textId="77777777" w:rsidR="00DE12A1" w:rsidRDefault="00DE12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9CD988B" w14:textId="77777777" w:rsidR="00DE12A1" w:rsidRDefault="00DE12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F61EC42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72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12A1" w14:paraId="3DE2F9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A491C2" w14:textId="77777777" w:rsidR="00DE12A1" w:rsidRPr="00C725E7" w:rsidRDefault="00F860B2">
            <w:pPr>
              <w:spacing w:after="0"/>
              <w:ind w:left="135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5478AB4C" w14:textId="77777777" w:rsidR="00DE12A1" w:rsidRDefault="00F860B2">
            <w:pPr>
              <w:spacing w:after="0"/>
              <w:ind w:left="135"/>
              <w:jc w:val="center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506B0F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C28003C" w14:textId="77777777" w:rsidR="00DE12A1" w:rsidRDefault="00F86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9DB2D8" w14:textId="77777777" w:rsidR="00DE12A1" w:rsidRDefault="00DE12A1"/>
        </w:tc>
      </w:tr>
    </w:tbl>
    <w:p w14:paraId="47861A9D" w14:textId="77777777" w:rsidR="00DE12A1" w:rsidRDefault="00DE12A1">
      <w:pPr>
        <w:sectPr w:rsidR="00DE12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B7D618" w14:textId="77777777" w:rsidR="00DE12A1" w:rsidRDefault="00DE12A1">
      <w:pPr>
        <w:sectPr w:rsidR="00DE12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9D477C" w14:textId="77777777" w:rsidR="00DE12A1" w:rsidRPr="00C725E7" w:rsidRDefault="00F860B2">
      <w:pPr>
        <w:spacing w:before="199" w:after="199" w:line="336" w:lineRule="auto"/>
        <w:ind w:left="120"/>
        <w:rPr>
          <w:lang w:val="ru-RU"/>
        </w:rPr>
      </w:pPr>
      <w:bookmarkStart w:id="11" w:name="block-59961903"/>
      <w:bookmarkEnd w:id="10"/>
      <w:r w:rsidRPr="00C725E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14:paraId="45CC481F" w14:textId="77777777" w:rsidR="00DE12A1" w:rsidRDefault="00F860B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14:paraId="48F7B2A4" w14:textId="77777777" w:rsidR="00DE12A1" w:rsidRDefault="00DE12A1">
      <w:pPr>
        <w:spacing w:before="199" w:after="199" w:line="336" w:lineRule="auto"/>
        <w:ind w:left="120"/>
      </w:pPr>
    </w:p>
    <w:p w14:paraId="618D0E33" w14:textId="77777777" w:rsidR="00DE12A1" w:rsidRDefault="00F860B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7B66A572" w14:textId="77777777" w:rsidR="00DE12A1" w:rsidRDefault="00DE12A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E12A1" w:rsidRPr="00F860B2" w14:paraId="048EBF6A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2BE60E56" w14:textId="77777777" w:rsidR="00DE12A1" w:rsidRDefault="00F86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33C0BFE7" w14:textId="77777777" w:rsidR="00DE12A1" w:rsidRPr="00C725E7" w:rsidRDefault="00F860B2">
            <w:pPr>
              <w:spacing w:after="0"/>
              <w:ind w:left="272"/>
              <w:rPr>
                <w:lang w:val="ru-RU"/>
              </w:rPr>
            </w:pPr>
            <w:r w:rsidRPr="00C725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E12A1" w:rsidRPr="00F860B2" w14:paraId="39F6B761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7351E559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27D88F1B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«Первоначальные химические понятия»</w:t>
            </w:r>
          </w:p>
        </w:tc>
      </w:tr>
      <w:tr w:rsidR="00DE12A1" w:rsidRPr="00F860B2" w14:paraId="71B80CD0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48E5E366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36518DC2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смысл основных химических понятий: атом, молекула, химический элемент, простое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химическая реакция, классифи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кация реакций: реакции соединения, реакции разложения, реакции замещения, реакции обмена, экзо- и эндотермические реакции, тепловой эффект реакции, раствор, массовая доля вещества (процентная концентрация) в растворе</w:t>
            </w:r>
          </w:p>
        </w:tc>
      </w:tr>
      <w:tr w:rsidR="00DE12A1" w:rsidRPr="00F860B2" w14:paraId="4338ABC0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3CD07063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2374644D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иллюстрировать взаимосвязь основны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х химических понятий и применять эти понятия при описании веществ и их превращений</w:t>
            </w:r>
          </w:p>
        </w:tc>
      </w:tr>
      <w:tr w:rsidR="00DE12A1" w:rsidRPr="00F860B2" w14:paraId="2354E205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7021AD0E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56F8D6CA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химическую символику для составления формул веществ и уравнений химических реакций</w:t>
            </w:r>
          </w:p>
        </w:tc>
      </w:tr>
      <w:tr w:rsidR="00DE12A1" w:rsidRPr="00F860B2" w14:paraId="28B922B1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0A6F9D1B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76EACCA1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смысл законов сохранения массы веществ, постоянства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состава, атомно-молекулярного учения, закона Авогадро</w:t>
            </w:r>
          </w:p>
        </w:tc>
      </w:tr>
      <w:tr w:rsidR="00DE12A1" w:rsidRPr="00F860B2" w14:paraId="32A7FCB3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6174B0D9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54B158C9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валентность атомов элементов в бинарных соединениях</w:t>
            </w:r>
          </w:p>
        </w:tc>
      </w:tr>
      <w:tr w:rsidR="00DE12A1" w:rsidRPr="00F860B2" w14:paraId="660E5002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71962528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281C7056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химические реакции (по числу и составу участвующих в реакции веществ, по тепловому эффекту)</w:t>
            </w:r>
          </w:p>
        </w:tc>
      </w:tr>
      <w:tr w:rsidR="00DE12A1" w:rsidRPr="00F860B2" w14:paraId="7E533655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4E20427B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46A335C9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относ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ительную молекулярную и молярную массы веществ</w:t>
            </w:r>
          </w:p>
        </w:tc>
      </w:tr>
      <w:tr w:rsidR="00DE12A1" w:rsidRPr="00F860B2" w14:paraId="3855633D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595864AC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2F1AF5D3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массовую долю химического элемента по формуле соединения,</w:t>
            </w:r>
          </w:p>
        </w:tc>
      </w:tr>
      <w:tr w:rsidR="00DE12A1" w:rsidRPr="00F860B2" w14:paraId="6E13FED6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3ECCEEDB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56F41D47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массовую долю вещества в растворе </w:t>
            </w:r>
          </w:p>
        </w:tc>
      </w:tr>
      <w:tr w:rsidR="00DE12A1" w:rsidRPr="00F860B2" w14:paraId="5A4B176B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102453FA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5CB65797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естественнонаучные методы познания – наблюдение, измерение,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моделирование, эксперимент (реальный и мысленный)</w:t>
            </w:r>
          </w:p>
        </w:tc>
      </w:tr>
      <w:tr w:rsidR="00DE12A1" w:rsidRPr="00F860B2" w14:paraId="4828ECBD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0DCE3C5D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3BEE831E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«Важнейшие представители неорганических веществ»</w:t>
            </w:r>
          </w:p>
        </w:tc>
      </w:tr>
      <w:tr w:rsidR="00DE12A1" w:rsidRPr="00F860B2" w14:paraId="2B200A2F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650EFC81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0AF9C5A5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оксид, кислота, основание, соль</w:t>
            </w:r>
          </w:p>
        </w:tc>
      </w:tr>
      <w:tr w:rsidR="00DE12A1" w:rsidRPr="00F860B2" w14:paraId="688EFB86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07336C3E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5ACC3EB8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принадлежность веществ к определённому классу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соединений по формулам</w:t>
            </w:r>
          </w:p>
        </w:tc>
      </w:tr>
      <w:tr w:rsidR="00DE12A1" w14:paraId="4DFAA8F2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505425FC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47421A60" w14:textId="77777777" w:rsidR="00DE12A1" w:rsidRDefault="00F86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неорганические вещества</w:t>
            </w:r>
          </w:p>
        </w:tc>
      </w:tr>
      <w:tr w:rsidR="00DE12A1" w:rsidRPr="00F860B2" w14:paraId="4B727D90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24301E1D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64FFFBF9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</w:t>
            </w:r>
          </w:p>
        </w:tc>
      </w:tr>
      <w:tr w:rsidR="00DE12A1" w:rsidRPr="00F860B2" w14:paraId="0B17FC3B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0247CBB1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175DF8A1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свойства веществ в зависимости от их качественного состава, возможности протекания химических превращений в различных условиях</w:t>
            </w:r>
          </w:p>
        </w:tc>
      </w:tr>
      <w:tr w:rsidR="00DE12A1" w:rsidRPr="00F860B2" w14:paraId="58B3C7DB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32340F58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123D6762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следовать правилам пользования химической посудой и лабораторным оборудованием, а также правилам обращения с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ь химические эксперименты по распознаванию растворов щелочей и кислот с помощью индикаторов (лакмус, фенолфталеин, метилоранж и другие)</w:t>
            </w:r>
          </w:p>
        </w:tc>
      </w:tr>
      <w:tr w:rsidR="00DE12A1" w:rsidRPr="00F860B2" w14:paraId="436DE129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040711AD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1E3DC9A8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расчёты по уравнению химической реакции</w:t>
            </w:r>
          </w:p>
        </w:tc>
      </w:tr>
      <w:tr w:rsidR="00DE12A1" w14:paraId="057C1B62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6963C566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3398BC49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теме: «Периодический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атомов. Химическая связь. Окислительно-восстановительные реакции» </w:t>
            </w:r>
          </w:p>
        </w:tc>
      </w:tr>
      <w:tr w:rsidR="00DE12A1" w:rsidRPr="00F860B2" w14:paraId="7DDE88FB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0533306F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17D5BDC9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смысл основных химических понятий: ядро атома, электронный слой атома,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атомная орбиталь, радиус атома, химическая связь, полярная и неполярная ковалентная связь,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электроотрицательность, ионная связь, ион, катион, анион, степень окисления</w:t>
            </w:r>
          </w:p>
        </w:tc>
      </w:tr>
      <w:tr w:rsidR="00DE12A1" w14:paraId="2B5C0152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5D39F187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12F3BB10" w14:textId="77777777" w:rsidR="00DE12A1" w:rsidRDefault="00F86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химические элементы</w:t>
            </w:r>
          </w:p>
        </w:tc>
      </w:tr>
      <w:tr w:rsidR="00DE12A1" w:rsidRPr="00F860B2" w14:paraId="2FB81231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03AB7C96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64D73924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характеризовать табличную форм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у Периодической системы химических элементов: различать понятия «главная подгруппа (Агруппа)» и «побочная подгруппа (Бгруппа)», «малые» и «большие» периоды</w:t>
            </w:r>
          </w:p>
        </w:tc>
      </w:tr>
      <w:tr w:rsidR="00DE12A1" w:rsidRPr="00F860B2" w14:paraId="3E74291C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439E9BCC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36CBAB37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Периодического закона Д.И. Менделеева: демонстрировать понимание периодической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зависимости свойств химических элементов от их положения в Периодической системе</w:t>
            </w:r>
          </w:p>
        </w:tc>
      </w:tr>
      <w:tr w:rsidR="00DE12A1" w:rsidRPr="00F860B2" w14:paraId="04CF0899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0959DFA2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57E4EFC4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обозначения, которые имеются в таблице «Периодическая система химических элементов Д.И. Менделеева» с числовыми характеристиками строения атомов химических эл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ементов (состав и заряд ядра, общее число электронов и распределение их по электронным слоям)</w:t>
            </w:r>
          </w:p>
        </w:tc>
      </w:tr>
      <w:tr w:rsidR="00DE12A1" w:rsidRPr="00F860B2" w14:paraId="08FBA67E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1589999F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5AD7198A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степень окисления элементов в бинарных соединениях</w:t>
            </w:r>
          </w:p>
        </w:tc>
      </w:tr>
      <w:tr w:rsidR="00DE12A1" w:rsidRPr="00F860B2" w14:paraId="45D09E37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392EDDB5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55FC297E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химической связи (ковалентная и ионная) в неорганических соединениях</w:t>
            </w:r>
          </w:p>
        </w:tc>
      </w:tr>
    </w:tbl>
    <w:p w14:paraId="6F527CD8" w14:textId="77777777" w:rsidR="00DE12A1" w:rsidRPr="00C725E7" w:rsidRDefault="00DE12A1">
      <w:pPr>
        <w:spacing w:after="0"/>
        <w:ind w:left="120"/>
        <w:rPr>
          <w:lang w:val="ru-RU"/>
        </w:rPr>
      </w:pPr>
    </w:p>
    <w:p w14:paraId="4A8C54A4" w14:textId="77777777" w:rsidR="00DE12A1" w:rsidRDefault="00F860B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14:paraId="04980042" w14:textId="77777777" w:rsidR="00DE12A1" w:rsidRDefault="00DE12A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E12A1" w:rsidRPr="00F860B2" w14:paraId="2DF792D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4E8DEF" w14:textId="77777777" w:rsidR="00DE12A1" w:rsidRDefault="00F86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1EA7FF3D" w14:textId="77777777" w:rsidR="00DE12A1" w:rsidRPr="00C725E7" w:rsidRDefault="00F860B2">
            <w:pPr>
              <w:spacing w:after="0"/>
              <w:ind w:left="272"/>
              <w:rPr>
                <w:lang w:val="ru-RU"/>
              </w:rPr>
            </w:pPr>
            <w:r w:rsidRPr="00C725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E12A1" w:rsidRPr="00F860B2" w14:paraId="75742A4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C9071E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7422C889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«Вещество и химическая реакция»</w:t>
            </w:r>
          </w:p>
        </w:tc>
      </w:tr>
      <w:tr w:rsidR="00DE12A1" w:rsidRPr="00F860B2" w14:paraId="10C92DD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86BF09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405B7CA2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раствор, электр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олиты, неэлектролиты, электролитическая диссоциация, реакции ионного обмена, катализатор, химическое равновесие, обратимые и необратимые реакции, окислительновосстановительные реакции, окислитель, восстановитель, окисление и восстановление, аллотропия, амф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отерность, химическая связь (ковалентная, ионная, металлическая), кристаллическая решётка, сплавы, скорость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химической реакции</w:t>
            </w:r>
          </w:p>
        </w:tc>
      </w:tr>
      <w:tr w:rsidR="00DE12A1" w:rsidRPr="00F860B2" w14:paraId="2861161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EF7209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4CF68535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DE12A1" w:rsidRPr="00F860B2" w14:paraId="3DF477D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99A0BD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33B83C77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</w:t>
            </w:r>
          </w:p>
        </w:tc>
      </w:tr>
      <w:tr w:rsidR="00DE12A1" w:rsidRPr="00F860B2" w14:paraId="461E3A3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A698C5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203FAEB6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сущность окислительно-восстановительных реакций посредством составления электронного баланса этих реакций</w:t>
            </w:r>
          </w:p>
        </w:tc>
      </w:tr>
      <w:tr w:rsidR="00DE12A1" w:rsidRPr="00F860B2" w14:paraId="788F665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ACD988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5221DFB1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расчёты по уравнению химической реакции</w:t>
            </w:r>
          </w:p>
        </w:tc>
      </w:tr>
      <w:tr w:rsidR="00DE12A1" w:rsidRPr="00F860B2" w14:paraId="2AEEA3E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56C831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0C4AC184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По темам: «Неметаллы и их соединения» и «Металлы и их соединения»</w:t>
            </w:r>
          </w:p>
        </w:tc>
      </w:tr>
      <w:tr w:rsidR="00DE12A1" w:rsidRPr="00F860B2" w14:paraId="573214C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1251D9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79DABA82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(описывать) общие и специфические химические свойства простых и сложных веществ, подтверждая описание примерами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молекулярных и ионных уравнений соответствующих химических реакций</w:t>
            </w:r>
          </w:p>
        </w:tc>
      </w:tr>
      <w:tr w:rsidR="00DE12A1" w:rsidRPr="00F860B2" w14:paraId="0FCC8C8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53BA09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2214B766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уравнения реакций, подтверждающих существование генетической связи между веществами различных классов</w:t>
            </w:r>
          </w:p>
        </w:tc>
      </w:tr>
      <w:tr w:rsidR="00DE12A1" w:rsidRPr="00F860B2" w14:paraId="631D8A0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3749DE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2519A00B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свойства веществ в зависимости от их строения, возм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ожности протекания химических превращений в различных условиях</w:t>
            </w:r>
          </w:p>
        </w:tc>
      </w:tr>
      <w:tr w:rsidR="00DE12A1" w:rsidRPr="00F860B2" w14:paraId="70435FE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452C0B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1BB7ABB8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опытов по получению и собиранию газообразных веществ (аммиака и углекислого газа)</w:t>
            </w:r>
          </w:p>
        </w:tc>
      </w:tr>
      <w:tr w:rsidR="00DE12A1" w:rsidRPr="00F860B2" w14:paraId="1BCB775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C3D5C5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6AECDC47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реакции, подтверждающие качественный состав различных веществ: распознавать опытным путём хлорид-, бромид, иодид, карбонат, фосфат, силикат, сульфат,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гидроксидионы, катионы аммония, ионы изученных металлов, присутствующие в водных растворах неорганических веществ</w:t>
            </w:r>
          </w:p>
        </w:tc>
      </w:tr>
      <w:tr w:rsidR="00DE12A1" w:rsidRPr="00F860B2" w14:paraId="2C4D04A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AE4601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23C088CE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«Химия и окружающая среда»</w:t>
            </w:r>
          </w:p>
        </w:tc>
      </w:tr>
      <w:tr w:rsidR="00DE12A1" w:rsidRPr="00F860B2" w14:paraId="2E4FDB2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B84EE4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36B73A99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ПДК вещества; коррозия металлов</w:t>
            </w:r>
          </w:p>
        </w:tc>
      </w:tr>
      <w:tr w:rsidR="00DE12A1" w:rsidRPr="00F860B2" w14:paraId="2F780F6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96F2EE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61F28227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основ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ные операции мыслительной деятельности –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 и синтез, сравнение, обобщение, систематизацию, выявление причинно-следственных связей – для изучения свойств веществ и химических реакций; естественнонаучные методы познания – наблюдение, измерение, моделиро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вание, эксперимент (реальный и мысленный)</w:t>
            </w:r>
          </w:p>
        </w:tc>
      </w:tr>
    </w:tbl>
    <w:p w14:paraId="2BF29D5C" w14:textId="77777777" w:rsidR="00DE12A1" w:rsidRPr="00C725E7" w:rsidRDefault="00DE12A1">
      <w:pPr>
        <w:spacing w:after="0"/>
        <w:ind w:left="120"/>
        <w:rPr>
          <w:lang w:val="ru-RU"/>
        </w:rPr>
      </w:pPr>
    </w:p>
    <w:p w14:paraId="158B90D7" w14:textId="77777777" w:rsidR="00DE12A1" w:rsidRPr="00C725E7" w:rsidRDefault="00DE12A1">
      <w:pPr>
        <w:rPr>
          <w:lang w:val="ru-RU"/>
        </w:rPr>
        <w:sectPr w:rsidR="00DE12A1" w:rsidRPr="00C725E7">
          <w:pgSz w:w="11906" w:h="16383"/>
          <w:pgMar w:top="1134" w:right="850" w:bottom="1134" w:left="1701" w:header="720" w:footer="720" w:gutter="0"/>
          <w:cols w:space="720"/>
        </w:sectPr>
      </w:pPr>
    </w:p>
    <w:p w14:paraId="26404759" w14:textId="77777777" w:rsidR="00DE12A1" w:rsidRDefault="00F860B2">
      <w:pPr>
        <w:spacing w:before="199" w:after="120" w:line="336" w:lineRule="auto"/>
        <w:ind w:left="120"/>
      </w:pPr>
      <w:bookmarkStart w:id="12" w:name="block-5996190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0AFDE080" w14:textId="77777777" w:rsidR="00DE12A1" w:rsidRDefault="00DE12A1">
      <w:pPr>
        <w:spacing w:after="0"/>
        <w:ind w:left="120"/>
      </w:pPr>
    </w:p>
    <w:p w14:paraId="489A46B2" w14:textId="77777777" w:rsidR="00DE12A1" w:rsidRDefault="00F860B2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6196FD58" w14:textId="77777777" w:rsidR="00DE12A1" w:rsidRDefault="00DE12A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5"/>
        <w:gridCol w:w="8295"/>
      </w:tblGrid>
      <w:tr w:rsidR="00DE12A1" w14:paraId="44A4C21F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881FB46" w14:textId="77777777" w:rsidR="00DE12A1" w:rsidRDefault="00F86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  <w:t>Код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2D919242" w14:textId="77777777" w:rsidR="00DE12A1" w:rsidRDefault="00F86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E12A1" w14:paraId="6C1B9B58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FB7F86C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4FC24D48" w14:textId="77777777" w:rsidR="00DE12A1" w:rsidRDefault="00F86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DE12A1" w14:paraId="16FCA033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A237727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3D9EFA7F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Химия в системе наук. Тела и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веществ. Агрегатное состояние веществ</w:t>
            </w:r>
          </w:p>
        </w:tc>
      </w:tr>
      <w:tr w:rsidR="00DE12A1" w:rsidRPr="00F860B2" w14:paraId="5E135A07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49A71A2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64063B07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химии. Чистые вещества и смеси. Способы разделения смесей</w:t>
            </w:r>
          </w:p>
        </w:tc>
      </w:tr>
      <w:tr w:rsidR="00DE12A1" w14:paraId="0B83E317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7719A42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4C37960A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Атомы и молекулы.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элементы. Символы химических элементов. Простые и сложные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Атомно-молекулярное учение</w:t>
            </w:r>
          </w:p>
        </w:tc>
      </w:tr>
      <w:tr w:rsidR="00DE12A1" w14:paraId="54068864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DAB9A95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1B562CEF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формула. Валентность атомов химических элементов. Закон постоянства состава веществ. Относительная атомная масса.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Относительная молеку</w:t>
            </w:r>
            <w:r>
              <w:rPr>
                <w:rFonts w:ascii="Times New Roman" w:hAnsi="Times New Roman"/>
                <w:color w:val="000000"/>
                <w:sz w:val="24"/>
              </w:rPr>
              <w:t>лярная масса. Массовая доля химического элемента в соединении</w:t>
            </w:r>
          </w:p>
        </w:tc>
      </w:tr>
      <w:tr w:rsidR="00DE12A1" w14:paraId="4E32BB01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9AB4DAE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5BCFCE85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вещества. Моль. Молярная масса. Взаимосвязь количества, массы и числа структурных единиц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Расчёты по формулам химических соединений</w:t>
            </w:r>
          </w:p>
        </w:tc>
      </w:tr>
      <w:tr w:rsidR="00DE12A1" w:rsidRPr="00F860B2" w14:paraId="19763073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B3CE46B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3A138230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</w:t>
            </w:r>
          </w:p>
        </w:tc>
      </w:tr>
      <w:tr w:rsidR="00DE12A1" w:rsidRPr="00F860B2" w14:paraId="1441F59F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62D6A6A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77585F03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знакомство с химической посудой, с правилами работы в лаборат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) при нагревани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и, взаимодействие железа с раствором соли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изучение способов разделения смесей (с помощью магнита,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фильтрование, выпаривание, дистилляция, хроматография), проведение очистки поваренной соли, наблюдение и описание результатов проведения опыта, иллю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стрирующего закон сохранения массы, создание моделей молекул (шаростержневых) </w:t>
            </w:r>
          </w:p>
        </w:tc>
      </w:tr>
      <w:tr w:rsidR="00DE12A1" w14:paraId="0690A506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1788E3B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48F5537C" w14:textId="77777777" w:rsidR="00DE12A1" w:rsidRDefault="00F86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представители неорганических веществ</w:t>
            </w:r>
          </w:p>
        </w:tc>
      </w:tr>
      <w:tr w:rsidR="00DE12A1" w14:paraId="3469CA12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6179D03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02EF6106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– смесь газов. Состав воздуха. Кислород – элемент и простое вещество. Нахождение кислорода в природе, физические и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(реакции горения). Оксиды. Применение кислорода. Способы получения кислорода в лаборатории и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кислорода в природе. Озон – аллотропная модификация кислорода</w:t>
            </w:r>
          </w:p>
        </w:tc>
      </w:tr>
      <w:tr w:rsidR="00DE12A1" w:rsidRPr="00F860B2" w14:paraId="31C7831D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979D26E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318AB827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Тепловой эффект химической реакции,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</w:t>
            </w:r>
          </w:p>
        </w:tc>
      </w:tr>
      <w:tr w:rsidR="00DE12A1" w14:paraId="5B1DAAFC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DFDCC4C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1C935481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C725E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Водород – элемент и простое вещество. Нахождение водорода в природе, физические и химическ</w:t>
            </w:r>
            <w:r w:rsidRPr="00C725E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ие свойства, применение, способы получения.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Кислоты и соли</w:t>
            </w:r>
          </w:p>
        </w:tc>
      </w:tr>
      <w:tr w:rsidR="00DE12A1" w:rsidRPr="00F860B2" w14:paraId="3806143B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C356263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470C2577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Расчёты по химическим уравнениям</w:t>
            </w:r>
          </w:p>
        </w:tc>
      </w:tr>
      <w:tr w:rsidR="00DE12A1" w14:paraId="75166BE9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C42F8A5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1049AA49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свойства воды. Вода как растворитель. Растворы. Насыщенные и ненасыщенные растворы. Растворимость веществ в воде. Массова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доля вещества в растворе. Химические свойства воды. Основания. Роль растворов в природе и в жизни человека. Круговорот воды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природных вод. Охрана и очистка природных вод</w:t>
            </w:r>
          </w:p>
        </w:tc>
      </w:tr>
      <w:tr w:rsidR="00DE12A1" w14:paraId="2909118C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836CF17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69B39286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неорганических соединений. Оксиды. Классиф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икация оксидов: солеобразующие (основные, кислотные, амфотерные) и несолеобразующие. Номенклатура оксидов.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оксидов. Получение оксидов</w:t>
            </w:r>
          </w:p>
        </w:tc>
      </w:tr>
      <w:tr w:rsidR="00DE12A1" w14:paraId="04B1A1ED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BF2ECCB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117305C9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Основания. Классификация оснований: щёлочи и нерастворимые основания.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Номенклатура </w:t>
            </w:r>
            <w:r>
              <w:rPr>
                <w:rFonts w:ascii="Times New Roman" w:hAnsi="Times New Roman"/>
                <w:color w:val="000000"/>
                <w:sz w:val="24"/>
              </w:rPr>
              <w:t>оснований. Физические и химические свойства оснований. Получение оснований</w:t>
            </w:r>
          </w:p>
        </w:tc>
      </w:tr>
      <w:tr w:rsidR="00DE12A1" w14:paraId="25CB10D3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D9DB387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15FCFEE3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Кислоты. Классификация кислот. Номенклатура кислот. Физические и химические свойства кислот. </w:t>
            </w:r>
            <w:r>
              <w:rPr>
                <w:rFonts w:ascii="Times New Roman" w:hAnsi="Times New Roman"/>
                <w:color w:val="000000"/>
                <w:sz w:val="24"/>
              </w:rPr>
              <w:t>Ряд активности металлов Н.Н. Бекетова. Получение кислот</w:t>
            </w:r>
          </w:p>
        </w:tc>
      </w:tr>
      <w:tr w:rsidR="00DE12A1" w14:paraId="024A6C7C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A5137A1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18D0188C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Соли. Номенклатура сол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ей. Физические и химические свойства солей.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солей</w:t>
            </w:r>
          </w:p>
        </w:tc>
      </w:tr>
      <w:tr w:rsidR="00DE12A1" w:rsidRPr="00F860B2" w14:paraId="70E832E8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C30784E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6A844F6F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</w:tr>
      <w:tr w:rsidR="00DE12A1" w:rsidRPr="00F860B2" w14:paraId="6C14A18E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6F5E977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730A4561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эксперимент: качественное определение содержания кислорода в воздухе, получение, собирание, распознавание и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ние), взаимодействие водорода с оксидом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овой долей растворённого вещества, взаимодействие воды с металлами (натрием и кальцием) (возможно использование видеоматериалов), определение растворов кислот и щелочей с помощью индикаторов, исследование образцов неорганических веществ различных классов,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изменения окраски индикаторов в растворах кислот и щелочей, изучение взаимодействия оксида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твора соли, решение экспериментальных задач по теме «Важнейшие классы неорганических соединений»</w:t>
            </w:r>
          </w:p>
        </w:tc>
      </w:tr>
      <w:tr w:rsidR="00DE12A1" w14:paraId="3840FECC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E86C696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437D4807" w14:textId="77777777" w:rsidR="00DE12A1" w:rsidRDefault="00F860B2">
            <w:pPr>
              <w:spacing w:after="0" w:line="336" w:lineRule="auto"/>
              <w:ind w:left="365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атомов. Химическая связь. Окислительно-восстановительные реакции</w:t>
            </w:r>
          </w:p>
        </w:tc>
      </w:tr>
      <w:tr w:rsidR="00DE12A1" w14:paraId="0773E958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07BB22D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146F2890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Элементы, которые образуют амфотерные оксиды и гидроксиды</w:t>
            </w:r>
          </w:p>
        </w:tc>
      </w:tr>
      <w:tr w:rsidR="00DE12A1" w:rsidRPr="00F860B2" w14:paraId="15EAEFB1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4CB7DF5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0DABE132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стема химических элементов Д.И. Менделеева. Короткопериодная и длиннопериодная формы Периодической системы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DE12A1" w:rsidRPr="00F860B2" w14:paraId="5D8C67B7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0FA1970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45AECA1C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Изотопы. Электроны. Строение электронных оболочек атомов первых 20 химических элементов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Периодической системы Д.И. Менделеева. Характеристика химического элемента по его положению в Периодической системе Д.И. Менделеев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</w:p>
        </w:tc>
      </w:tr>
      <w:tr w:rsidR="00DE12A1" w14:paraId="1B4C68B4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E73C59F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6A716569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 изменения радиуса атомов химических элементов, металлических и неметаллических свойств по группам и периодам. Значение Периодического закона и Периодической системы химических элементов для развития науки и практики.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Д.И. Менделеев – </w:t>
            </w:r>
            <w:r>
              <w:rPr>
                <w:rFonts w:ascii="Times New Roman" w:hAnsi="Times New Roman"/>
                <w:color w:val="000000"/>
                <w:sz w:val="24"/>
              </w:rPr>
              <w:t>учёный и гражданин</w:t>
            </w:r>
          </w:p>
        </w:tc>
      </w:tr>
      <w:tr w:rsidR="00DE12A1" w:rsidRPr="00F860B2" w14:paraId="13F879C5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D598905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4EEA7788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Ковалентная (полярная и неполярная) связь. Электроотрицательность химических элементов. Ионная связь</w:t>
            </w:r>
          </w:p>
        </w:tc>
      </w:tr>
      <w:tr w:rsidR="00DE12A1" w14:paraId="5B587C5C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E643A7B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26245834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окисления. Окислительновосстановительные реакции. Процессы окисления и восстановления.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Окислители и </w:t>
            </w:r>
            <w:r>
              <w:rPr>
                <w:rFonts w:ascii="Times New Roman" w:hAnsi="Times New Roman"/>
                <w:color w:val="000000"/>
                <w:sz w:val="24"/>
              </w:rPr>
              <w:t>восстановители</w:t>
            </w:r>
          </w:p>
        </w:tc>
      </w:tr>
      <w:tr w:rsidR="00DE12A1" w:rsidRPr="00F860B2" w14:paraId="3AB40BBC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CA7BB79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79CFF9EE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р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азложения, соединения)</w:t>
            </w:r>
          </w:p>
        </w:tc>
      </w:tr>
    </w:tbl>
    <w:p w14:paraId="2832F0E8" w14:textId="77777777" w:rsidR="00DE12A1" w:rsidRPr="00C725E7" w:rsidRDefault="00DE12A1">
      <w:pPr>
        <w:spacing w:after="0"/>
        <w:ind w:left="120"/>
        <w:rPr>
          <w:lang w:val="ru-RU"/>
        </w:rPr>
      </w:pPr>
    </w:p>
    <w:p w14:paraId="4550C44E" w14:textId="77777777" w:rsidR="00DE12A1" w:rsidRDefault="00F860B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4687BDE0" w14:textId="77777777" w:rsidR="00DE12A1" w:rsidRDefault="00DE12A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9"/>
        <w:gridCol w:w="8321"/>
      </w:tblGrid>
      <w:tr w:rsidR="00DE12A1" w14:paraId="114CD9AC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08C1689" w14:textId="77777777" w:rsidR="00DE12A1" w:rsidRDefault="00F86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79496FA4" w14:textId="77777777" w:rsidR="00DE12A1" w:rsidRDefault="00F86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E12A1" w:rsidRPr="00F860B2" w14:paraId="16A72A06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C474EF6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66AD0509" w14:textId="77777777" w:rsidR="00DE12A1" w:rsidRPr="00C725E7" w:rsidRDefault="00F860B2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Вещество и химическая реакция. Повторение </w:t>
            </w:r>
          </w:p>
        </w:tc>
      </w:tr>
      <w:tr w:rsidR="00DE12A1" w:rsidRPr="00F860B2" w14:paraId="7A90B6BE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2603F668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0110BF8A" w14:textId="77777777" w:rsidR="00DE12A1" w:rsidRPr="00C725E7" w:rsidRDefault="00F860B2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Д.И. Менделеева. Строение атомов. Закономерности в изменении свойств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DE12A1" w:rsidRPr="00F860B2" w14:paraId="50C68917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CBF9E46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7E279D32" w14:textId="77777777" w:rsidR="00DE12A1" w:rsidRPr="00C725E7" w:rsidRDefault="00F860B2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вещества: виды химической связи. Типы кристаллических решёток, зависимость свойств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от типа кристаллической решётки и вида химической связи. Классификация и номенклатура неорганических веществ (международная и тривиальная). Химические свойства веществ, относящихся к различным классам неорганических соединений, генетическая связь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неорганических веществ</w:t>
            </w:r>
          </w:p>
        </w:tc>
      </w:tr>
      <w:tr w:rsidR="00DE12A1" w:rsidRPr="00F860B2" w14:paraId="26B15908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B860FFE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11207EE9" w14:textId="77777777" w:rsidR="00DE12A1" w:rsidRPr="00C725E7" w:rsidRDefault="00F860B2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 участию катализатора).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Экзо- и эндотермические реакции, термохимические уравнения. Понятие о скорости химической реакции</w:t>
            </w:r>
          </w:p>
        </w:tc>
      </w:tr>
      <w:tr w:rsidR="00DE12A1" w:rsidRPr="00F860B2" w14:paraId="3F4B0A45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CB15E12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3B72D465" w14:textId="77777777" w:rsidR="00DE12A1" w:rsidRPr="00C725E7" w:rsidRDefault="00F860B2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обратимых и необратимых химических реакциях. Понятие о гомогенных и гетерогенных реакциях. Понятие о химическом равновесии. Факторы, влияющие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на скорость химической реакции и положение химического равновесия</w:t>
            </w:r>
          </w:p>
        </w:tc>
      </w:tr>
      <w:tr w:rsidR="00DE12A1" w:rsidRPr="00F860B2" w14:paraId="27E7389E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CD5E244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74562570" w14:textId="77777777" w:rsidR="00DE12A1" w:rsidRPr="00C725E7" w:rsidRDefault="00F860B2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Окислительно-восстановительные реакции, электронный баланс окислительно-восстановительной реакции. Составление уравнений окислительно-восстановительных реакций с использованием метода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электронного баланса</w:t>
            </w:r>
          </w:p>
        </w:tc>
      </w:tr>
      <w:tr w:rsidR="00DE12A1" w14:paraId="4E52FD89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C73D3D9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32930C7E" w14:textId="77777777" w:rsidR="00DE12A1" w:rsidRDefault="00F860B2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Теория электролитической диссоциации. Электролиты и неэлектролиты. Катионы, анионы. Механизм диссоциации веществ с различными видами химической связи. Степень диссоциации. Сильные и слабые электролиты. Реакции ионного обмена. Усло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реакции на ионы. Понятие о гидролизе солей</w:t>
            </w:r>
          </w:p>
        </w:tc>
      </w:tr>
      <w:tr w:rsidR="00DE12A1" w:rsidRPr="00F860B2" w14:paraId="1EE9531B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0D560B6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74EC0E31" w14:textId="77777777" w:rsidR="00DE12A1" w:rsidRPr="00C725E7" w:rsidRDefault="00F860B2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мент: ознакомление с моделями кристаллических решёток неорганических веществ – металлов и неметаллов (графита и алмаза), сложных веществ (хлорида натрия); исследование зависимости скорости химической реакции от воздействия различных факторов; исследование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электропроводности растворов веществ, процесса диссоциации кислот, щелочей и солей (возможно использование видеоматериалов); проведение опытов, иллюстрирующих признаки протекания реакций ионного обмена (образование осадка, выделение газа, образование воды)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; опытов, иллюстрирующих примеры окислительно-восстановительных реакций (горение, реакции разложения, соединения); распознавание неорганических веществ с помощью качественных реакций на ионы; решение экспериментальных задач</w:t>
            </w:r>
          </w:p>
        </w:tc>
      </w:tr>
      <w:tr w:rsidR="00DE12A1" w14:paraId="657BB0F9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825FC76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645329E9" w14:textId="77777777" w:rsidR="00DE12A1" w:rsidRDefault="00F860B2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 и их соединения</w:t>
            </w:r>
          </w:p>
        </w:tc>
      </w:tr>
      <w:tr w:rsidR="00DE12A1" w14:paraId="3903BF4D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5413EC9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4312884D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Хлороводород.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Соляная кислота, химические свойства, получение, применение. Действие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хлора и хлороводорода на организм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Важнейшие хлориды и их нахождение в природе</w:t>
            </w:r>
          </w:p>
        </w:tc>
      </w:tr>
      <w:tr w:rsidR="00DE12A1" w:rsidRPr="00F860B2" w14:paraId="002264CE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FCEB1D5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17890F73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характерные степени о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Применение. Соли серной кислоты, качественная реакция на сульфат-ион.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</w:t>
            </w:r>
          </w:p>
        </w:tc>
      </w:tr>
      <w:tr w:rsidR="00DE12A1" w:rsidRPr="00F860B2" w14:paraId="2B51A427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281E4E3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0C36BF32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окружающей среды соединениями азота (кислотные дожди, загрязнение воздуха, почвы и водоёмов)</w:t>
            </w:r>
          </w:p>
        </w:tc>
      </w:tr>
      <w:tr w:rsidR="00DE12A1" w14:paraId="48C61CC7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6132E7A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58EAF501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Фосфор, аллотропные модификации фосфора, физические и химические свойства. Оксид фосфора(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) и фосфорная кислота, физические и химические свойства, получение.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фосфатов в качестве минеральных удобрений</w:t>
            </w:r>
          </w:p>
        </w:tc>
      </w:tr>
      <w:tr w:rsidR="00DE12A1" w:rsidRPr="00F860B2" w14:paraId="1E8B2C50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34AC9F8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17331A78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); гипотеза глобального потепления климата; парн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</w:t>
            </w:r>
          </w:p>
        </w:tc>
      </w:tr>
      <w:tr w:rsidR="00DE12A1" w14:paraId="2947EF5E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C2FADD0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2C2BD99C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понятия об органических веществах как о соединениях углерода (метан, этан, этилен, ацетилен, этанол, глицерин, уксусная кислота). Их состав и химическое строение. Понятие о биологически важных веществах: жирах, белках, углеводах – и их роли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Материальное единство органических и неорганических соединений</w:t>
            </w:r>
          </w:p>
        </w:tc>
      </w:tr>
      <w:tr w:rsidR="00DE12A1" w14:paraId="56CA7A2C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7B6BDBE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4899FEA2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Кремний, его физические и химические свойства, получение и применение. Соединения кремния в природе. Общие представления об оксиде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) и кремниевой кислоте. Силик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аты, их использование в быту, медицине, промышленности. Важнейшие строительные материалы: керамика, стекло, цемент, бетон, железобетон.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безопасного использования строительных материалов в повседневной жизни</w:t>
            </w:r>
          </w:p>
        </w:tc>
      </w:tr>
      <w:tr w:rsidR="00DE12A1" w:rsidRPr="00F860B2" w14:paraId="71BFF9C6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0BDC459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7B22666A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изучение об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разцов неорганических веществ, свойств соляной кислоты; проведение качественных реакций на хлорид-ионы и наблюдение признаков их протекания; опыты, отражающие физические и химические свойства галогенов и их соединений (возможно использование видеоматериало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в); ознакомление с образцами хлоридов (галогенидов); ознакомление с образцами серы и её соединениями (возможно использование видеоматериалов); наблюдение процесса обугливания сахара под действием концентрированной серной кислоты; изучение химических свойст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разбавленной серной кислоты, проведение качественной реакции на сульфат-ион и наблюдение признака её протекания; ознакомление с физическими свойствами азота, фосфора и их соединений (возможно использование видеоматериалов), образцами азотных и фосфорных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удобрений; получение, собирание, распознавание и изучение свойств аммиака;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оматериалов); изучение моделей кристаллических решёток алмаза, графита, фуллерена; ознакомление с процессом адсорбции растворённых веществ активированным углём и устройством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противогаза; получение, собирание, распознавание и изучение свойств углекислого га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за; проведение качественных реакций на карбонат- и силикат-ионы и изучение признаков их протекания; ознакомление с продукцией силикатной промышленности; решение экспериментальных задач по теме «Важнейшие неметаллы и их соединения»</w:t>
            </w:r>
          </w:p>
        </w:tc>
      </w:tr>
      <w:tr w:rsidR="00DE12A1" w14:paraId="0011E7A4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CDE1823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1F50F69F" w14:textId="77777777" w:rsidR="00DE12A1" w:rsidRDefault="00F860B2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Металлы и их соединени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я </w:t>
            </w:r>
          </w:p>
        </w:tc>
      </w:tr>
      <w:tr w:rsidR="00DE12A1" w:rsidRPr="00F860B2" w14:paraId="086F71EC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9F022B1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1C6FCF46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– металлов на основании их положения в Периодической системе химических элементов Д.И. Менделеева и строения атомов. Строение металлов. Металлическая связь и металлическая кристаллическая решётка.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Электрохимический ряд напряжений металлов</w:t>
            </w:r>
          </w:p>
        </w:tc>
      </w:tr>
      <w:tr w:rsidR="00DE12A1" w:rsidRPr="00F860B2" w14:paraId="275E050D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67214C5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51939F95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ту и промышленности</w:t>
            </w:r>
          </w:p>
        </w:tc>
      </w:tr>
      <w:tr w:rsidR="00DE12A1" w14:paraId="2F90A6C9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CF4891B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2C3CB24B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Щелочные металлы: положение в Периодической системе химических элементов Д.И. Менделеева; строение их атомов; нахождение в природе. Физические и химические свойства (на примере натрия и калия). Оксиды и гидроксиды натрия и калия. </w:t>
            </w: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</w:rPr>
              <w:t>рименение щелочных металлов и их соединений</w:t>
            </w:r>
          </w:p>
        </w:tc>
      </w:tr>
      <w:tr w:rsidR="00DE12A1" w14:paraId="025A39DD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B5B480E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57E83586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магний и кальций: положение в Периодической системе химических элементов Д.И. Менделеева; строение их атомов; нахождение в природе. Физические и химические свойства магния и кальция.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Важнейшие соединения кальция (оксид, гидроксид, соли). </w:t>
            </w:r>
            <w:r>
              <w:rPr>
                <w:rFonts w:ascii="Times New Roman" w:hAnsi="Times New Roman"/>
                <w:color w:val="000000"/>
                <w:sz w:val="24"/>
              </w:rPr>
              <w:t>Жёсткость воды и способы её устранения</w:t>
            </w:r>
          </w:p>
        </w:tc>
      </w:tr>
      <w:tr w:rsidR="00DE12A1" w:rsidRPr="00F860B2" w14:paraId="04D26430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A6A8124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42E92237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Алюминий: положение в Периодической системе химических элементов Д.И. Менделеева; строение атома; нахождение в природе. Физические и химические свойства </w:t>
            </w:r>
            <w:r w:rsidRPr="00C725E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алюминия. Амфотерные свойства оксида и гидроксида алюминия</w:t>
            </w:r>
          </w:p>
        </w:tc>
      </w:tr>
      <w:tr w:rsidR="00DE12A1" w:rsidRPr="00F860B2" w14:paraId="270A7FCD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65A2E80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1CB6ACA9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Железо: положение в Периодической системе химических элементов Д.И. Менделеева; строение атома; нахождение в природе. Физические и химические свойства железа. Оксиды, гидроксиды и соли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), их состав, свойства и получение</w:t>
            </w:r>
          </w:p>
        </w:tc>
      </w:tr>
      <w:tr w:rsidR="00DE12A1" w:rsidRPr="00F860B2" w14:paraId="1A3429A5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8D59BFC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15CDFB73" w14:textId="77777777" w:rsidR="00DE12A1" w:rsidRPr="00C725E7" w:rsidRDefault="00F860B2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эксперимент: ознакомление с образцами металлов и сплавов, их физическими свойствами; изучение результатов коррозии металлов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(возможно использование видеоматериалов), особенностей взаимодейс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твия оксида кальция и натрия с водой (возможно использование видеоматериалов); исследование свойств жёсткой воды; процесса горения железа в кислороде (возможно использование видеоматериалов); признаков протекания качественных реакций на ионы (магния, кальц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ия, алюминия, цинка,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),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); наблюдение и описание процессов окрашивания пламени ионами натрия, калия и кальция (возможно использование видеоматериалов); исследование амфотерных свойств гидроксида алюминия и гидроксида цинка; ре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шение экспериментальных задач по теме «Важнейшие металлы и их соединения»</w:t>
            </w:r>
          </w:p>
        </w:tc>
      </w:tr>
      <w:tr w:rsidR="00DE12A1" w14:paraId="01B739B2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E2E61A0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34642A4A" w14:textId="77777777" w:rsidR="00DE12A1" w:rsidRDefault="00F860B2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Химия и окружающая среда </w:t>
            </w:r>
          </w:p>
        </w:tc>
      </w:tr>
      <w:tr w:rsidR="00DE12A1" w14:paraId="2B95FB26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D2D08D9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73B96CF5" w14:textId="77777777" w:rsidR="00DE12A1" w:rsidRDefault="00F860B2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Новые материалы и технологии. Вещества и материалы в повседневной жизни человека. Химия и здоровье. Безопасное использование веществ и химических реакций в быту.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химических ожогах и отравлениях</w:t>
            </w:r>
          </w:p>
        </w:tc>
      </w:tr>
      <w:tr w:rsidR="00DE12A1" w:rsidRPr="00F860B2" w14:paraId="12AB0306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3D0BC4B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69D45AC4" w14:textId="77777777" w:rsidR="00DE12A1" w:rsidRPr="00C725E7" w:rsidRDefault="00F860B2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Основы экологической грамотности. Химич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еское загрязнение окружающей среды ПДК. Роль химии в решении экологических проблем. Природные источники углеводородов (уголь, природный газ, нефть), продукты их переработки, их роль в быту и промышленности</w:t>
            </w:r>
          </w:p>
        </w:tc>
      </w:tr>
      <w:tr w:rsidR="00DE12A1" w:rsidRPr="00F860B2" w14:paraId="1899ABB4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59FAD49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19C79487" w14:textId="77777777" w:rsidR="00DE12A1" w:rsidRPr="00C725E7" w:rsidRDefault="00F860B2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изучение образцов мат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ериалов (стекло, сплавы металлов, полимерные материалы)</w:t>
            </w:r>
          </w:p>
        </w:tc>
      </w:tr>
    </w:tbl>
    <w:p w14:paraId="5A5CD5C1" w14:textId="77777777" w:rsidR="00DE12A1" w:rsidRPr="00C725E7" w:rsidRDefault="00DE12A1">
      <w:pPr>
        <w:spacing w:after="0"/>
        <w:ind w:left="120"/>
        <w:rPr>
          <w:lang w:val="ru-RU"/>
        </w:rPr>
      </w:pPr>
    </w:p>
    <w:p w14:paraId="36814440" w14:textId="77777777" w:rsidR="00DE12A1" w:rsidRPr="00C725E7" w:rsidRDefault="00DE12A1">
      <w:pPr>
        <w:rPr>
          <w:lang w:val="ru-RU"/>
        </w:rPr>
        <w:sectPr w:rsidR="00DE12A1" w:rsidRPr="00C725E7">
          <w:pgSz w:w="11906" w:h="16383"/>
          <w:pgMar w:top="1134" w:right="850" w:bottom="1134" w:left="1701" w:header="720" w:footer="720" w:gutter="0"/>
          <w:cols w:space="720"/>
        </w:sectPr>
      </w:pPr>
    </w:p>
    <w:p w14:paraId="18241DC0" w14:textId="77777777" w:rsidR="00DE12A1" w:rsidRPr="00C725E7" w:rsidRDefault="00F860B2">
      <w:pPr>
        <w:spacing w:before="199" w:after="120" w:line="336" w:lineRule="auto"/>
        <w:ind w:left="120"/>
        <w:rPr>
          <w:lang w:val="ru-RU"/>
        </w:rPr>
      </w:pPr>
      <w:bookmarkStart w:id="13" w:name="block-59961905"/>
      <w:bookmarkEnd w:id="12"/>
      <w:r w:rsidRPr="00C725E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ХИМИИ ТРЕБОВАНИЯ К РЕЗУЛЬТАТАМ ОСВОЕНИЯ ОСНОВНОЙ ОБРАЗОВАТЕЛЬНОЙ ПРОГРАММЫ ОСНОВНОГО ОБЩЕГО ОБРАЗОВАНИЯ</w:t>
      </w:r>
    </w:p>
    <w:p w14:paraId="3C9601B4" w14:textId="77777777" w:rsidR="00DE12A1" w:rsidRPr="00C725E7" w:rsidRDefault="00DE12A1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7"/>
        <w:gridCol w:w="7383"/>
      </w:tblGrid>
      <w:tr w:rsidR="00DE12A1" w:rsidRPr="00F860B2" w14:paraId="2D906551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1CC1DA5" w14:textId="77777777" w:rsidR="00DE12A1" w:rsidRDefault="00F860B2">
            <w:pPr>
              <w:spacing w:after="0"/>
              <w:ind w:left="272"/>
            </w:pPr>
            <w:r w:rsidRPr="00C725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6E9A392D" w14:textId="77777777" w:rsidR="00DE12A1" w:rsidRPr="00C725E7" w:rsidRDefault="00F860B2">
            <w:pPr>
              <w:spacing w:after="0"/>
              <w:ind w:left="272"/>
              <w:rPr>
                <w:lang w:val="ru-RU"/>
              </w:rPr>
            </w:pPr>
            <w:r w:rsidRPr="00C725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DE12A1" w14:paraId="691F88B8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178B928B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6081A839" w14:textId="77777777" w:rsidR="00DE12A1" w:rsidRDefault="00F86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Представление: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DE12A1" w:rsidRPr="00F860B2" w14:paraId="501186A6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79CCD7E7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4283A9AF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о познаваемости явлений природы, понимание объективной значимости основ химиче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ской науки как области современного естествознания, компонента общей культуры и практической деятельности человека в условиях современного общества; понимание места химии среди других естественных наук</w:t>
            </w:r>
          </w:p>
        </w:tc>
      </w:tr>
      <w:tr w:rsidR="00DE12A1" w:rsidRPr="00F860B2" w14:paraId="3698EC32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4B67739B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5ACAF153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научных методах познания, в том числе 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экспериментальных и теоретических методах исследования веществ и изучения химических реакций; умение использовать модели для объяснения строения атомов и молекул</w:t>
            </w:r>
          </w:p>
        </w:tc>
      </w:tr>
      <w:tr w:rsidR="00DE12A1" w:rsidRPr="00F860B2" w14:paraId="0FD687F2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23AA1B59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4FE7EF5C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о сферах профессиональной деятельности, связанных с химией и современными технологиями, о</w:t>
            </w: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снованными на достижениях химической науки,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</w:t>
            </w:r>
          </w:p>
        </w:tc>
      </w:tr>
      <w:tr w:rsidR="00DE12A1" w:rsidRPr="00F860B2" w14:paraId="5954D2C3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42A1B7E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4E6D7CAD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системой химических знаний и умение применять систему химических знаний, которая включает:</w:t>
            </w:r>
          </w:p>
        </w:tc>
      </w:tr>
      <w:tr w:rsidR="00DE12A1" w:rsidRPr="00F860B2" w14:paraId="43CB293E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26265B7B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289052F4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важнейшие химические понятия: химический элемент, атом, молекула, вещество, простое и сложное вещество, однородная и неоднородная смесь, относительные </w:t>
            </w:r>
            <w:r w:rsidRPr="00C725E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атомная и молекулярная массы, количество вещества, моль, молярная масса, молярный объём, оксид, кислота, основание, соль (средняя), химическая реакция, реакции соединения, реакции разложения, реакции замещения, реакции обмена, тепловой эффект реакции, экзо</w:t>
            </w:r>
            <w:r w:rsidRPr="00C725E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 и эндотермические реакции, раствор, массовая доля химического элемента в соединении, массовая доля и процентная концентрация вещества в растворе, ядро атома, электронный слой атома, атомная </w:t>
            </w:r>
            <w:r w:rsidRPr="00C725E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орбиталь, радиус атома, валентность, степень окисления, химическ</w:t>
            </w:r>
            <w:r w:rsidRPr="00C725E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ая связь, электроотрицательность, полярная и неполярная ковалентная связь, ионная связь, металлическая связь, кристаллическая решётка (атомная, ионная, металлическая, молекулярная), ион, катион, анион, электролит и неэлектролит, электролитическая диссоциац</w:t>
            </w:r>
            <w:r w:rsidRPr="00C725E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ия, реакции ионного обмена, окислительно-восстановительные реакции, окислитель и восстановитель, окисление и восстановление, электролиз, химическое равновесие, обратимые и необратимые реакции, скорость химической реакции, катализатор, ПДК, коррозия металло</w:t>
            </w:r>
            <w:r w:rsidRPr="00C725E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в, сплавы</w:t>
            </w:r>
          </w:p>
        </w:tc>
      </w:tr>
      <w:tr w:rsidR="00DE12A1" w:rsidRPr="00F860B2" w14:paraId="00CF5B97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3F9F7C1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07A284DA" w14:textId="77777777" w:rsidR="00DE12A1" w:rsidRPr="00C725E7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725E7">
              <w:rPr>
                <w:rFonts w:ascii="Times New Roman" w:hAnsi="Times New Roman"/>
                <w:color w:val="000000"/>
                <w:sz w:val="24"/>
                <w:lang w:val="ru-RU"/>
              </w:rPr>
              <w:t>основополагающие законы химии: закон сохранения массы, периодический закон Д.И. Менделеева, закон постоянства состава, закон Авогадро</w:t>
            </w:r>
          </w:p>
        </w:tc>
      </w:tr>
      <w:tr w:rsidR="00DE12A1" w:rsidRPr="00F860B2" w14:paraId="0F0D8C98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2DF972C5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55B4AAE9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теории химии: атомно-молекулярная теория, теория электролитической диссоциации </w:t>
            </w:r>
          </w:p>
        </w:tc>
      </w:tr>
      <w:tr w:rsidR="00DE12A1" w:rsidRPr="00F860B2" w14:paraId="5EA4797E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15D75A38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01ACD643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основами 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химической грамотности, включающей:</w:t>
            </w:r>
            <w:r w:rsidRPr="00F860B2"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DE12A1" w:rsidRPr="00F860B2" w14:paraId="2696B0B2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6D5B69B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2FCB555D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правильно использовать изученные вещества и материалы (в том числе минеральные удобрения, металлы и сплавы, продукты переработки природных источников углеводородов (угля, природного газа, нефти) в быту, сель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ском хозяйстве, на производстве и понимание значения жиров, белков, углеводов для организма человека; умение прогнозировать влияние веществ и химических процессов на организм человека и окружающую природную среду</w:t>
            </w:r>
          </w:p>
        </w:tc>
      </w:tr>
      <w:tr w:rsidR="00DE12A1" w:rsidRPr="00F860B2" w14:paraId="7970F14C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7E056351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2FC025A5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интегрировать химические знания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знаниями других учебных предметов</w:t>
            </w:r>
          </w:p>
        </w:tc>
      </w:tr>
      <w:tr w:rsidR="00DE12A1" w:rsidRPr="00F860B2" w14:paraId="787ADE9A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7CE5DFF3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19CD6A7C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опыта работы с различными источниками информации по химии (научная и научно-популярная литература, словари, справочники, интернет-ресурсы) </w:t>
            </w:r>
          </w:p>
        </w:tc>
      </w:tr>
      <w:tr w:rsidR="00DE12A1" w:rsidRPr="00F860B2" w14:paraId="4727964D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1CBAA5B2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3F7358EF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объективно оценивать информацию о веществах, их 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превращениях и практическом применении и умение использовать её для решения учебно-познавательных задач</w:t>
            </w:r>
          </w:p>
        </w:tc>
      </w:tr>
      <w:tr w:rsidR="00DE12A1" w:rsidRPr="00F860B2" w14:paraId="1AF68777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54BDDAC4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127E8665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основами понятийного аппарата и символического языка химии для составления формул неорганических веществ, 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 химических реакций; осно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вами химической номенклатуры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тривиальной)</w:t>
            </w:r>
            <w:r w:rsidRPr="00F860B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DE12A1" w:rsidRPr="00F860B2" w14:paraId="78CE316F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7EB7B199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682544D3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объяснять связь положения элемента в Периодической системе с числовыми характеристиками строения атомов химических элементов (состав и заряд ядра, общее число электронов), распределением электро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нов по энергетическим уровням атомов первых трёх периодов, калия и кальция</w:t>
            </w:r>
          </w:p>
        </w:tc>
      </w:tr>
      <w:tr w:rsidR="00DE12A1" w:rsidRPr="00F860B2" w14:paraId="327D3772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194B66EA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7CB7CE95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периодической зависимости свойств химических элементов (радиус атома, электроотрицательность), простых и сложных веществ от положения элементов в Периодической си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стеме (в малых периодах и главных подгруппах) и электронного строения атома</w:t>
            </w:r>
          </w:p>
        </w:tc>
      </w:tr>
      <w:tr w:rsidR="00DE12A1" w14:paraId="19781E87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08C4DA13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02EEAD39" w14:textId="77777777" w:rsidR="00DE12A1" w:rsidRDefault="00F86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классифицировать: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DE12A1" w14:paraId="3E0893B0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037EB13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6C421410" w14:textId="77777777" w:rsidR="00DE12A1" w:rsidRDefault="00F86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элементы</w:t>
            </w:r>
          </w:p>
        </w:tc>
      </w:tr>
      <w:tr w:rsidR="00DE12A1" w14:paraId="39E8BB25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A1693BD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7F2E9A77" w14:textId="77777777" w:rsidR="00DE12A1" w:rsidRDefault="00F86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неорганические вещества</w:t>
            </w:r>
          </w:p>
        </w:tc>
      </w:tr>
      <w:tr w:rsidR="00DE12A1" w14:paraId="3967E168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0605448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7A8E1FD3" w14:textId="77777777" w:rsidR="00DE12A1" w:rsidRDefault="00F86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</w:tr>
      <w:tr w:rsidR="00DE12A1" w14:paraId="63A5458D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13F2114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4DE4F559" w14:textId="77777777" w:rsidR="00DE12A1" w:rsidRDefault="00F86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определять: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DE12A1" w:rsidRPr="00F860B2" w14:paraId="6F2AC89C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566A137B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3E7A26AE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валентность и степень окисления химических 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элементов, заряд иона</w:t>
            </w:r>
          </w:p>
        </w:tc>
      </w:tr>
      <w:tr w:rsidR="00DE12A1" w:rsidRPr="00F860B2" w14:paraId="00D39F6E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575EFBFC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71F5E15D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 химической связи и тип кристаллической структуры в соединениях </w:t>
            </w:r>
          </w:p>
        </w:tc>
      </w:tr>
      <w:tr w:rsidR="00DE12A1" w:rsidRPr="00F860B2" w14:paraId="31946F16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5197EF24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4CBE0A0D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среды в водных растворах веществ (кислот, оснований) </w:t>
            </w:r>
          </w:p>
        </w:tc>
      </w:tr>
      <w:tr w:rsidR="00DE12A1" w14:paraId="3C3A15D5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26767B15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2A5C912C" w14:textId="77777777" w:rsidR="00DE12A1" w:rsidRDefault="00F86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 и восстановитель</w:t>
            </w:r>
          </w:p>
        </w:tc>
      </w:tr>
      <w:tr w:rsidR="00DE12A1" w:rsidRPr="00F860B2" w14:paraId="2B881564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1B6465D9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75A3E4A9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физические и химические свойства:</w:t>
            </w:r>
            <w:r w:rsidRPr="00F860B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DE12A1" w:rsidRPr="00F860B2" w14:paraId="3C706851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1EA969AF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64481592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простых веществ (кислород, озон, водород, графит, алмаз, кремний, азот, фосфор, сера, хлор, натрий, калий, магний, кальций, алюминий, железо)</w:t>
            </w:r>
          </w:p>
        </w:tc>
      </w:tr>
      <w:tr w:rsidR="00DE12A1" w:rsidRPr="00F860B2" w14:paraId="3615D0A8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F5EC2F1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31697763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сложных веществ, в том числе их водных растворов (вода, аммиак, хлороводород, сероводород, оксиды и гид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роксиды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IIA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групп, алюминия, меди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), цинка,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), оксиды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), кремния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), азота и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),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), сернистая, серная, азотистая, азотная, фосфорная, угольная, кремниевая кислота и их соли)</w:t>
            </w:r>
          </w:p>
        </w:tc>
      </w:tr>
      <w:tr w:rsidR="00DE12A1" w:rsidRPr="00F860B2" w14:paraId="34CC6ADC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7DF27FA4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5B17A2C6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прогнозировать и характеризовать свойства веществ в 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 </w:t>
            </w:r>
          </w:p>
        </w:tc>
      </w:tr>
      <w:tr w:rsidR="00DE12A1" w:rsidRPr="00F860B2" w14:paraId="1C7A6076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212C471A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3AB0675E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 молекулярные и ионные уравне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ния реакций, в том числе</w:t>
            </w:r>
            <w:r w:rsidRPr="00F860B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:</w:t>
            </w:r>
          </w:p>
        </w:tc>
      </w:tr>
      <w:tr w:rsidR="00DE12A1" w14:paraId="46F08958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1DD34425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4CE9F889" w14:textId="77777777" w:rsidR="00DE12A1" w:rsidRDefault="00F86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реакций ионного обмена </w:t>
            </w:r>
          </w:p>
        </w:tc>
      </w:tr>
      <w:tr w:rsidR="00DE12A1" w14:paraId="580F463A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14D1CC30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4F931166" w14:textId="77777777" w:rsidR="00DE12A1" w:rsidRDefault="00F86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окислительно-восстановительных реакций</w:t>
            </w:r>
          </w:p>
        </w:tc>
      </w:tr>
      <w:tr w:rsidR="00DE12A1" w:rsidRPr="00F860B2" w14:paraId="712F48EA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5D06068B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4B35FCC7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иллюстрирующих химические свойства изученных классов (групп) неорганических веществ </w:t>
            </w:r>
          </w:p>
        </w:tc>
      </w:tr>
      <w:tr w:rsidR="00DE12A1" w:rsidRPr="00F860B2" w14:paraId="2EC5D16D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E0D250E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1953613B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подтверждающих генетическую взаимосвязь между ними</w:t>
            </w:r>
          </w:p>
        </w:tc>
      </w:tr>
      <w:tr w:rsidR="00DE12A1" w14:paraId="181EF4E8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760016E4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7C7B0FED" w14:textId="77777777" w:rsidR="00DE12A1" w:rsidRDefault="00F86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вычислять (проводить расчёты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):</w:t>
            </w:r>
          </w:p>
        </w:tc>
      </w:tr>
      <w:tr w:rsidR="00DE12A1" w:rsidRPr="00F860B2" w14:paraId="752F9BA7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76A61ADB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5D6134B3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относительную молекулярную и молярную массы веществ, массовую долю химического элемента в соединении</w:t>
            </w:r>
          </w:p>
        </w:tc>
      </w:tr>
      <w:tr w:rsidR="00DE12A1" w:rsidRPr="00F860B2" w14:paraId="73355CDF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E7353B3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695EC195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массовую долю вещества в растворе, </w:t>
            </w:r>
          </w:p>
        </w:tc>
      </w:tr>
      <w:tr w:rsidR="00DE12A1" w:rsidRPr="00F860B2" w14:paraId="377332C7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138DEDB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5DCA5D89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вещества и его массу, объем газов </w:t>
            </w:r>
          </w:p>
        </w:tc>
      </w:tr>
      <w:tr w:rsidR="00DE12A1" w:rsidRPr="00F860B2" w14:paraId="3AC916C0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596FC63F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30154371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по уравнени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ям химических реакций и находить количество вещества, объём и массу реагентов или продуктов реакции</w:t>
            </w:r>
          </w:p>
        </w:tc>
      </w:tr>
      <w:tr w:rsidR="00DE12A1" w14:paraId="0392C252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4F7A8F47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2BD7743B" w14:textId="77777777" w:rsidR="00DE12A1" w:rsidRDefault="00F86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(знание основ):</w:t>
            </w:r>
          </w:p>
        </w:tc>
      </w:tr>
      <w:tr w:rsidR="00DE12A1" w:rsidRPr="00F860B2" w14:paraId="6CF0D2AA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03570D2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0D360880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основными методами научного познания (наблюдение, измерение, эксперимент, моделирование) при изучении веществ и 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химических явлений; умение сформулировать проблему и предложить пути её решения</w:t>
            </w:r>
          </w:p>
        </w:tc>
      </w:tr>
      <w:tr w:rsidR="00DE12A1" w:rsidRPr="00F860B2" w14:paraId="445494D2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DCEBE7D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2F6EAFA2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безопасной работы с химическими веществами, химической посудой и лабораторным оборудованием</w:t>
            </w:r>
          </w:p>
        </w:tc>
      </w:tr>
      <w:tr w:rsidR="00DE12A1" w:rsidRPr="00F860B2" w14:paraId="7048F297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7BDE1440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11BBE4E5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правилами безопасного обращения с веществами, используемыми в повседневн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ой жизни, правилами поведения в целях сбережения здоровья и окружающей природной среды; понимание вреда (опасности) воздействия на живые организмы определённых веществ, способов уменьшения и предотвращения их вредного воздействия</w:t>
            </w:r>
          </w:p>
        </w:tc>
      </w:tr>
      <w:tr w:rsidR="00DE12A1" w:rsidRPr="00F860B2" w14:paraId="7EF47518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98F7D0C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50BD084E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Наличие практических н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авыков планирования и осуществления следующих химических экспериментов:</w:t>
            </w:r>
          </w:p>
        </w:tc>
      </w:tr>
      <w:tr w:rsidR="00DE12A1" w:rsidRPr="00F860B2" w14:paraId="01E0B644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033D14FB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595A8D04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изучение и описание физических свойств веществ; ознакомление с физическими и химическими явлениями; опыты, 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иллюстрирующие признаки протекания химических реакций</w:t>
            </w:r>
          </w:p>
        </w:tc>
      </w:tr>
      <w:tr w:rsidR="00DE12A1" w14:paraId="6112EF78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24BCF0B9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7F6BAE84" w14:textId="77777777" w:rsidR="00DE12A1" w:rsidRDefault="00F86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t>способов разделения смесей</w:t>
            </w:r>
          </w:p>
        </w:tc>
      </w:tr>
      <w:tr w:rsidR="00DE12A1" w:rsidRPr="00F860B2" w14:paraId="54EC7487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2E79AFA1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0D536F96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кислорода и изучение его свойств; получение водорода и изучение его свойств; получение углекислого газа и изучение его свойств; получение аммиака и изучение его свойств</w:t>
            </w:r>
          </w:p>
        </w:tc>
      </w:tr>
      <w:tr w:rsidR="00DE12A1" w:rsidRPr="00F860B2" w14:paraId="0C797ECA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0E3F513D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2E1C3DBE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приготовление растворов с определённой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массовой долей растворённого вещества</w:t>
            </w:r>
          </w:p>
        </w:tc>
      </w:tr>
      <w:tr w:rsidR="00DE12A1" w:rsidRPr="00F860B2" w14:paraId="711886D2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2C01B9EA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13.5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59461821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индикаторов (лакмуса, метилоранжа и фенолфталеина) для определения характера среды в растворах кислот и щелочей</w:t>
            </w:r>
          </w:p>
        </w:tc>
      </w:tr>
      <w:tr w:rsidR="00DE12A1" w:rsidRPr="00F860B2" w14:paraId="4E53B698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54F92883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13.6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75941E1A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исследование и описание свойств неорганических веществ различных классов; изучение взаимодействия кислот с металлами, оксидами металлов, растворимыми и нерастворимыми основаниями, солями; 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нерастворимых оснований; вытеснение одного металла другим 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из раствора соли; исследование амфотерных свойств гидроксидов алюминия и цинка</w:t>
            </w:r>
          </w:p>
        </w:tc>
      </w:tr>
      <w:tr w:rsidR="00DE12A1" w:rsidRPr="00F860B2" w14:paraId="3484B0CC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7C90B577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13.7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568E84AC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экспериментальных задач по темам: «Основные классы неорганических соединений»; «Электролитическая диссоциация»; «Важнейшие неметаллы и их соединения»; «Важнейшие м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еталлы и их соединения»</w:t>
            </w:r>
          </w:p>
        </w:tc>
      </w:tr>
      <w:tr w:rsidR="00DE12A1" w:rsidRPr="00F860B2" w14:paraId="7A550645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17F54AE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13.8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6CE0777E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эксперименты, иллюстрирующие признаки протекания реакций ионного обмена; качественные реакции на присутствующие в водных растворах ионы: хлорид-, бромид-, иодид-, сульфат-, фосфат-, карбонат-, силикат-анионы, 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гидроксид-ионы, катионы аммония, магния, кальция, алюминия, железа (2+) и железа (3+), меди (2+), цинка</w:t>
            </w:r>
          </w:p>
        </w:tc>
      </w:tr>
      <w:tr w:rsidR="00DE12A1" w14:paraId="6B380EEA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2ADE7BAE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343B8A5E" w14:textId="77777777" w:rsidR="00DE12A1" w:rsidRDefault="00F86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Умение:</w:t>
            </w:r>
          </w:p>
        </w:tc>
      </w:tr>
      <w:tr w:rsidR="00DE12A1" w:rsidRPr="00F860B2" w14:paraId="64A44519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0A10DE2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1D9E8014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эксперимента в форме выводов, доказательств, графиков и таблиц и выявлять эмпирические закономерности</w:t>
            </w:r>
          </w:p>
        </w:tc>
      </w:tr>
      <w:tr w:rsidR="00DE12A1" w:rsidRPr="00F860B2" w14:paraId="77A96AFC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0CFBB504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2F5C0144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связи между реально наблюдаемыми химическими явлениями и процессами, происходящими в макро- и микромире, объяснять причины многообразия веществ</w:t>
            </w:r>
          </w:p>
        </w:tc>
      </w:tr>
    </w:tbl>
    <w:p w14:paraId="397A4B38" w14:textId="77777777" w:rsidR="00DE12A1" w:rsidRPr="00F860B2" w:rsidRDefault="00DE12A1">
      <w:pPr>
        <w:spacing w:after="0" w:line="336" w:lineRule="auto"/>
        <w:ind w:left="120"/>
        <w:rPr>
          <w:lang w:val="ru-RU"/>
        </w:rPr>
      </w:pPr>
    </w:p>
    <w:p w14:paraId="23A47EFC" w14:textId="77777777" w:rsidR="00DE12A1" w:rsidRPr="00F860B2" w:rsidRDefault="00DE12A1">
      <w:pPr>
        <w:rPr>
          <w:lang w:val="ru-RU"/>
        </w:rPr>
        <w:sectPr w:rsidR="00DE12A1" w:rsidRPr="00F860B2">
          <w:pgSz w:w="11906" w:h="16383"/>
          <w:pgMar w:top="1134" w:right="850" w:bottom="1134" w:left="1701" w:header="720" w:footer="720" w:gutter="0"/>
          <w:cols w:space="720"/>
        </w:sectPr>
      </w:pPr>
    </w:p>
    <w:p w14:paraId="78A842A4" w14:textId="77777777" w:rsidR="00DE12A1" w:rsidRPr="00F860B2" w:rsidRDefault="00F860B2">
      <w:pPr>
        <w:spacing w:before="199" w:after="199" w:line="336" w:lineRule="auto"/>
        <w:ind w:left="120"/>
        <w:rPr>
          <w:lang w:val="ru-RU"/>
        </w:rPr>
      </w:pPr>
      <w:bookmarkStart w:id="14" w:name="block-59961906"/>
      <w:bookmarkEnd w:id="13"/>
      <w:r w:rsidRPr="00F860B2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ОСНОВНОМ ГОСУДАРСТВЕННОМ ЭКЗАМЕНЕ ПО</w:t>
      </w:r>
      <w:r w:rsidRPr="00F860B2">
        <w:rPr>
          <w:rFonts w:ascii="Times New Roman" w:hAnsi="Times New Roman"/>
          <w:b/>
          <w:color w:val="000000"/>
          <w:sz w:val="28"/>
          <w:lang w:val="ru-RU"/>
        </w:rPr>
        <w:t xml:space="preserve"> ХИМИИ</w:t>
      </w:r>
    </w:p>
    <w:p w14:paraId="6A117726" w14:textId="77777777" w:rsidR="00DE12A1" w:rsidRPr="00F860B2" w:rsidRDefault="00DE12A1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387"/>
      </w:tblGrid>
      <w:tr w:rsidR="00DE12A1" w14:paraId="65610D29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3B14EA76" w14:textId="77777777" w:rsidR="00DE12A1" w:rsidRDefault="00F860B2">
            <w:pPr>
              <w:spacing w:after="0"/>
              <w:ind w:left="272"/>
            </w:pPr>
            <w:r w:rsidRPr="00F860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2C737BCC" w14:textId="77777777" w:rsidR="00DE12A1" w:rsidRDefault="00F86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E12A1" w14:paraId="698FF509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742C5BE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37A900C9" w14:textId="77777777" w:rsidR="00DE12A1" w:rsidRDefault="00F86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DE12A1" w:rsidRPr="00F860B2" w14:paraId="2588FD8F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2B84830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02B64530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</w:tr>
      <w:tr w:rsidR="00DE12A1" w:rsidRPr="00F860B2" w14:paraId="0DB14627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374167E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678FAB73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Атомы и молекулы. Химические элементы. Символы химических элементов. Простые и сложные вещества. </w:t>
            </w:r>
          </w:p>
        </w:tc>
      </w:tr>
      <w:tr w:rsidR="00DE12A1" w14:paraId="55BA0222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4DD04CE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0E0E4D59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формула. Валентность атомов химических элементов.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</w:tr>
      <w:tr w:rsidR="00DE12A1" w:rsidRPr="00F860B2" w14:paraId="3BEF2FD2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BF0B209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3BEADB63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Закон постоянства состава веществ. Относительная атомная масса. Относительная молекулярная масса. Массовая доля химического элемента в соединении</w:t>
            </w:r>
          </w:p>
        </w:tc>
      </w:tr>
      <w:tr w:rsidR="00DE12A1" w:rsidRPr="00F860B2" w14:paraId="4315BD12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20A505F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40BA387C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вещества. 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Моль. Молярная масса. Молярный объём газов. Взаимосвязь количества, массы и числа структурных единиц вещества</w:t>
            </w:r>
          </w:p>
        </w:tc>
      </w:tr>
      <w:tr w:rsidR="00DE12A1" w14:paraId="0A076B7A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34033514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7A181C6D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явления. Химическая реакция и её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массы веществ. Химические уравнения</w:t>
            </w:r>
          </w:p>
        </w:tc>
      </w:tr>
      <w:tr w:rsidR="00DE12A1" w14:paraId="1522FA13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9B2CDC2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3B8C6C49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 и Периодическая система химических элементов Д.И.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атомов</w:t>
            </w:r>
          </w:p>
        </w:tc>
      </w:tr>
      <w:tr w:rsidR="00DE12A1" w:rsidRPr="00F860B2" w14:paraId="0DC4DA39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79E05E4D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2F8EA10A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DE12A1" w:rsidRPr="00F860B2" w14:paraId="79369E19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3F46B29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62BFF569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</w:t>
            </w:r>
          </w:p>
        </w:tc>
      </w:tr>
      <w:tr w:rsidR="00DE12A1" w:rsidRPr="00F860B2" w14:paraId="553BB1A8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3F5C26EF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4D4E706C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периодов, калия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, кальция (радиуса атомов, электроотрицательности, металлических и неметаллических свойств)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DE12A1" w14:paraId="5114AD0C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E1B4C60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284DF09E" w14:textId="77777777" w:rsidR="00DE12A1" w:rsidRDefault="00F86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</w:tr>
      <w:tr w:rsidR="00DE12A1" w14:paraId="3D78DC37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213F826C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1C7B33A4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связь. Ковалентная 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(полярная и неполярная) связь. Электроотрицательность химических элементов. Ионная связь. </w:t>
            </w:r>
            <w:r>
              <w:rPr>
                <w:rFonts w:ascii="Times New Roman" w:hAnsi="Times New Roman"/>
                <w:color w:val="000000"/>
                <w:sz w:val="24"/>
              </w:rPr>
              <w:t>Металлическая связь</w:t>
            </w:r>
          </w:p>
        </w:tc>
      </w:tr>
      <w:tr w:rsidR="00DE12A1" w:rsidRPr="00F860B2" w14:paraId="57656832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0A50850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363CD934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Типы кристаллических решёток (атомная, ионная, металлическая), зависимость свойств вещества от типа кристаллической решётки и вида химической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связи</w:t>
            </w:r>
          </w:p>
        </w:tc>
      </w:tr>
      <w:tr w:rsidR="00DE12A1" w14:paraId="67A264CE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85B2ADE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0C886549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представители неорганических веществ. Неметаллы и их соединения.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Металлы и их соединения</w:t>
            </w:r>
          </w:p>
        </w:tc>
      </w:tr>
      <w:tr w:rsidR="00DE12A1" w:rsidRPr="00F860B2" w14:paraId="68D3375D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C021105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5653D304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и номенклатура неорганических соединений: оксидов (солеобразующие: основные, кислотные, амфотерные) и несолеобразующие; 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оснований (щёлочи и нерастворимые основания); кислот (кислородсодержащие и бескислородные, одноосновные и многоосновные); солей (средних и кислых)</w:t>
            </w:r>
          </w:p>
        </w:tc>
      </w:tr>
      <w:tr w:rsidR="00DE12A1" w:rsidRPr="00F860B2" w14:paraId="7E51E5BC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09FFCEBE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35AB0E57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простых веществ-неметаллов: водорода, хлора, кислорода, серы, азота, фо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сфора, углерода, кремния</w:t>
            </w:r>
          </w:p>
        </w:tc>
      </w:tr>
      <w:tr w:rsidR="00DE12A1" w14:paraId="663AA55E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26E75E1A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1511C837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простых веществ-металлов: лития, натрия, калия, магния и кальция, алюминия, железа.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Электрохимический ряд напряжений металлов</w:t>
            </w:r>
          </w:p>
        </w:tc>
      </w:tr>
      <w:tr w:rsidR="00DE12A1" w:rsidRPr="00F860B2" w14:paraId="210A7321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72E6FA9C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22292F5B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водородных соединений 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неметаллов: хлороводорода, сероводорода, аммиака</w:t>
            </w:r>
          </w:p>
        </w:tc>
      </w:tr>
      <w:tr w:rsidR="00DE12A1" w14:paraId="2BE76D3B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28EF6DE4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04578073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оксидов неметаллов: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), азота(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), фосфора(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),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),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оксидов неметаллов</w:t>
            </w:r>
          </w:p>
        </w:tc>
      </w:tr>
      <w:tr w:rsidR="00DE12A1" w14:paraId="6623BA65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85645C6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50BFB8DC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F860B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Химические свойства оксидов: метал</w:t>
            </w:r>
            <w:r w:rsidRPr="00F860B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лов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IA</w:t>
            </w:r>
            <w:r w:rsidRPr="00F860B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IIIA</w:t>
            </w:r>
            <w:r w:rsidRPr="00F860B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групп, цинка, меди(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</w:t>
            </w:r>
            <w:r w:rsidRPr="00F860B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) и железа(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</w:t>
            </w:r>
            <w:r w:rsidRPr="00F860B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III</w:t>
            </w:r>
            <w:r w:rsidRPr="00F860B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).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оксидов металлов</w:t>
            </w:r>
          </w:p>
        </w:tc>
      </w:tr>
      <w:tr w:rsidR="00DE12A1" w14:paraId="1D66716D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03B292CE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74B6A1B4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оснований и амфотерных гидроксидов (на примере гидроксидов алюминия, железа, цинка).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оснований и амфотерных гидроксидов</w:t>
            </w:r>
          </w:p>
        </w:tc>
      </w:tr>
      <w:tr w:rsidR="00DE12A1" w:rsidRPr="00F860B2" w14:paraId="4E178282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7E1A1FF6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4B491781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кислот: хлороводородной, сероводородной, сернистой, серной, азотной, фосфорной, кремниевой, угольной. Особые химические свойства концентрированной серной и азотной кислот. Получение кислот</w:t>
            </w:r>
          </w:p>
        </w:tc>
      </w:tr>
      <w:tr w:rsidR="00DE12A1" w14:paraId="72F578B9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76F69C7A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6DDDD9B2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химические свойства средних солей. </w:t>
            </w: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</w:rPr>
              <w:t>олучение солей</w:t>
            </w:r>
          </w:p>
        </w:tc>
      </w:tr>
      <w:tr w:rsidR="00DE12A1" w:rsidRPr="00F860B2" w14:paraId="305345F6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4E25432C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068ED378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Получение, собирание, распознавание водорода, кислорода, аммиака, углекислого газа в лаборатории</w:t>
            </w:r>
          </w:p>
        </w:tc>
      </w:tr>
      <w:tr w:rsidR="00DE12A1" w14:paraId="66CA9E5B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05AFBE05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42197C84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аммиака, серной и азотной кислот в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Общие способы получения металлов</w:t>
            </w:r>
          </w:p>
        </w:tc>
      </w:tr>
      <w:tr w:rsidR="00DE12A1" w:rsidRPr="00F860B2" w14:paraId="4AD1AECB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0629F110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1211AAC9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Генетическая связь между 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классами неорганических соединений</w:t>
            </w:r>
          </w:p>
        </w:tc>
      </w:tr>
      <w:tr w:rsidR="00DE12A1" w14:paraId="66975140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92B906A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47501736" w14:textId="77777777" w:rsidR="00DE12A1" w:rsidRDefault="00F86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</w:tr>
      <w:tr w:rsidR="00DE12A1" w:rsidRPr="00F860B2" w14:paraId="5E602EDC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614EDE6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7BF76EBC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признакам: по числу и составу участвующих в реакции веществ, по тепловому эффекту, по изменению степеней окисления химических элементов</w:t>
            </w:r>
          </w:p>
        </w:tc>
      </w:tr>
      <w:tr w:rsidR="00DE12A1" w:rsidRPr="00F860B2" w14:paraId="58B1998E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2AF2A4D6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39AA6355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Теплово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й эффект химической реакции, термохимические уравнения. Экзо- и эндотермические реакции. Термохимические уравнения</w:t>
            </w:r>
          </w:p>
        </w:tc>
      </w:tr>
      <w:tr w:rsidR="00DE12A1" w14:paraId="401E403B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305CC915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729B0511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Окислительновосстановительные реакции. Окислители и восстановители.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Процессы окисления и восстановления. Электронный баланс окислительно</w:t>
            </w:r>
            <w:r>
              <w:rPr>
                <w:rFonts w:ascii="Times New Roman" w:hAnsi="Times New Roman"/>
                <w:color w:val="000000"/>
                <w:sz w:val="24"/>
              </w:rPr>
              <w:t>восстановительной реакции</w:t>
            </w:r>
          </w:p>
        </w:tc>
      </w:tr>
      <w:tr w:rsidR="00DE12A1" w14:paraId="2C42CB67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392F65E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1802534F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электролитической диссоциации. Катионы, анионы. Электролиты и неэлектролиты. Сильные и слабые электролиты.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диссоциации</w:t>
            </w:r>
          </w:p>
        </w:tc>
      </w:tr>
      <w:tr w:rsidR="00DE12A1" w:rsidRPr="00F860B2" w14:paraId="74528072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981EFC2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28D7A7F1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Реакции ионного обмена. Условия протекания реакций ионного обмена, полные и 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сокращённые ионные уравнения реакций</w:t>
            </w:r>
          </w:p>
        </w:tc>
      </w:tr>
      <w:tr w:rsidR="00DE12A1" w14:paraId="5D0D7B92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C168296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269C80FF" w14:textId="77777777" w:rsidR="00DE12A1" w:rsidRDefault="00F86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Химия и окружающая среда</w:t>
            </w:r>
          </w:p>
        </w:tc>
      </w:tr>
      <w:tr w:rsidR="00DE12A1" w14:paraId="74B2F569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94A6E12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676DA72A" w14:textId="77777777" w:rsidR="00DE12A1" w:rsidRDefault="00F860B2">
            <w:pPr>
              <w:spacing w:after="0" w:line="336" w:lineRule="auto"/>
              <w:ind w:left="365"/>
              <w:jc w:val="both"/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и материалы в повседневной жизни человека. Безопасное использование веществ и химических реакций в лаборатории и быту.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химических ожогах и отравлениях</w:t>
            </w:r>
          </w:p>
        </w:tc>
      </w:tr>
      <w:tr w:rsidR="00DE12A1" w:rsidRPr="00F860B2" w14:paraId="6B4DD910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07DA05A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3E7D630E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Хим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ическое загрязнение окружающей среды (кислотные дожди, загрязнение почвы, воздуха и водоёмов), способы его предотвращения Предельная допустимая концентрация веществ (ПДК). Роль химии в решении экологических проблем. Усиление парникового эффекта, разрушение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озонового слоя</w:t>
            </w:r>
          </w:p>
        </w:tc>
      </w:tr>
      <w:tr w:rsidR="00DE12A1" w:rsidRPr="00F860B2" w14:paraId="51BB577A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248D37DF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58A51FA1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серы, азота, фосфора, углерода, кремния и их соединений в быту, медицине, промышленности и сельском хозяйстве. Применение металлов и сплавов (сталь, чугун, дюралюминий, бронза) в быту и промышленности их соединений. Понятие 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о коррозии металлов, основные способы защиты их от коррозии</w:t>
            </w:r>
          </w:p>
        </w:tc>
      </w:tr>
      <w:tr w:rsidR="00DE12A1" w:rsidRPr="00F860B2" w14:paraId="32046502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B17C40E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79C913AA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(уголь, природный газ, нефть), продукты их переработки (бензин), их роль в быту и промышленности</w:t>
            </w:r>
          </w:p>
        </w:tc>
      </w:tr>
      <w:tr w:rsidR="00DE12A1" w:rsidRPr="00F860B2" w14:paraId="4F24A53F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DA3C821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3F4181FD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Первоначальные понятия об органических веществах как о </w:t>
            </w:r>
            <w:r w:rsidRPr="00F860B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соединениях углерода (метан, этан, этилен, ацетилен, этанол, глицерин, уксусная кислота). Понятие о биологически важных веществах: жирах, белках, углеводах – и их роли в жизни человека</w:t>
            </w:r>
          </w:p>
        </w:tc>
      </w:tr>
      <w:tr w:rsidR="00DE12A1" w14:paraId="439D2B84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4BE42FA9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0C055511" w14:textId="77777777" w:rsidR="00DE12A1" w:rsidRDefault="00F86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Расчёты:</w:t>
            </w:r>
          </w:p>
        </w:tc>
      </w:tr>
      <w:tr w:rsidR="00DE12A1" w14:paraId="059FC46B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7F9B4596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02C97525" w14:textId="77777777" w:rsidR="00DE12A1" w:rsidRDefault="00F86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формулам химических соединений</w:t>
            </w:r>
          </w:p>
        </w:tc>
      </w:tr>
      <w:tr w:rsidR="00DE12A1" w:rsidRPr="00F860B2" w14:paraId="3C417BA4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D3EE449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50C8A3D1" w14:textId="77777777" w:rsidR="00DE12A1" w:rsidRPr="00F860B2" w:rsidRDefault="00F86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массы </w:t>
            </w:r>
            <w:r w:rsidRPr="00F860B2">
              <w:rPr>
                <w:rFonts w:ascii="Times New Roman" w:hAnsi="Times New Roman"/>
                <w:color w:val="000000"/>
                <w:sz w:val="24"/>
                <w:lang w:val="ru-RU"/>
              </w:rPr>
              <w:t>(массовой) доли растворённого вещества в растворе</w:t>
            </w:r>
          </w:p>
        </w:tc>
      </w:tr>
      <w:tr w:rsidR="00DE12A1" w14:paraId="77214CBE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37311FF1" w14:textId="77777777" w:rsidR="00DE12A1" w:rsidRDefault="00F86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72A32076" w14:textId="77777777" w:rsidR="00DE12A1" w:rsidRDefault="00F86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химическим уравнениям</w:t>
            </w:r>
          </w:p>
        </w:tc>
      </w:tr>
    </w:tbl>
    <w:p w14:paraId="538A1B38" w14:textId="77777777" w:rsidR="00DE12A1" w:rsidRDefault="00DE12A1">
      <w:pPr>
        <w:spacing w:after="0"/>
        <w:ind w:left="120"/>
      </w:pPr>
    </w:p>
    <w:p w14:paraId="74431978" w14:textId="77777777" w:rsidR="00DE12A1" w:rsidRDefault="00DE12A1">
      <w:pPr>
        <w:sectPr w:rsidR="00DE12A1">
          <w:pgSz w:w="11906" w:h="16383"/>
          <w:pgMar w:top="1134" w:right="850" w:bottom="1134" w:left="1701" w:header="720" w:footer="720" w:gutter="0"/>
          <w:cols w:space="720"/>
        </w:sectPr>
      </w:pPr>
    </w:p>
    <w:p w14:paraId="4D350089" w14:textId="77777777" w:rsidR="00DE12A1" w:rsidRDefault="00F860B2">
      <w:pPr>
        <w:spacing w:after="0"/>
        <w:ind w:left="120"/>
      </w:pPr>
      <w:bookmarkStart w:id="15" w:name="block-59961907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5627000" w14:textId="77777777" w:rsidR="00DE12A1" w:rsidRDefault="00F860B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C6F5684" w14:textId="77777777" w:rsidR="00DE12A1" w:rsidRDefault="00DE12A1">
      <w:pPr>
        <w:spacing w:after="0" w:line="480" w:lineRule="auto"/>
        <w:ind w:left="120"/>
      </w:pPr>
    </w:p>
    <w:p w14:paraId="4656C75E" w14:textId="77777777" w:rsidR="00DE12A1" w:rsidRDefault="00DE12A1">
      <w:pPr>
        <w:spacing w:after="0" w:line="480" w:lineRule="auto"/>
        <w:ind w:left="120"/>
      </w:pPr>
    </w:p>
    <w:p w14:paraId="0A2B2A95" w14:textId="77777777" w:rsidR="00DE12A1" w:rsidRDefault="00DE12A1">
      <w:pPr>
        <w:spacing w:after="0"/>
        <w:ind w:left="120"/>
      </w:pPr>
    </w:p>
    <w:p w14:paraId="350D49E8" w14:textId="77777777" w:rsidR="00DE12A1" w:rsidRDefault="00F860B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9D91076" w14:textId="77777777" w:rsidR="00DE12A1" w:rsidRDefault="00DE12A1">
      <w:pPr>
        <w:spacing w:after="0" w:line="480" w:lineRule="auto"/>
        <w:ind w:left="120"/>
      </w:pPr>
    </w:p>
    <w:p w14:paraId="77596E22" w14:textId="77777777" w:rsidR="00DE12A1" w:rsidRDefault="00DE12A1">
      <w:pPr>
        <w:spacing w:after="0"/>
        <w:ind w:left="120"/>
      </w:pPr>
    </w:p>
    <w:p w14:paraId="3CE30470" w14:textId="77777777" w:rsidR="00DE12A1" w:rsidRPr="00F860B2" w:rsidRDefault="00F860B2">
      <w:pPr>
        <w:spacing w:after="0" w:line="480" w:lineRule="auto"/>
        <w:ind w:left="120"/>
        <w:rPr>
          <w:lang w:val="ru-RU"/>
        </w:rPr>
      </w:pPr>
      <w:r w:rsidRPr="00F860B2">
        <w:rPr>
          <w:rFonts w:ascii="Times New Roman" w:hAnsi="Times New Roman"/>
          <w:b/>
          <w:color w:val="000000"/>
          <w:sz w:val="28"/>
          <w:lang w:val="ru-RU"/>
        </w:rPr>
        <w:t xml:space="preserve">ЦИФРОВЫЕ </w:t>
      </w:r>
      <w:r w:rsidRPr="00F860B2">
        <w:rPr>
          <w:rFonts w:ascii="Times New Roman" w:hAnsi="Times New Roman"/>
          <w:b/>
          <w:color w:val="000000"/>
          <w:sz w:val="28"/>
          <w:lang w:val="ru-RU"/>
        </w:rPr>
        <w:t>ОБРАЗОВАТЕЛЬНЫЕ РЕСУРСЫ И РЕСУРСЫ СЕТИ ИНТЕРНЕТ</w:t>
      </w:r>
    </w:p>
    <w:p w14:paraId="6C2E20B7" w14:textId="77777777" w:rsidR="00DE12A1" w:rsidRPr="00F860B2" w:rsidRDefault="00DE12A1">
      <w:pPr>
        <w:spacing w:after="0" w:line="480" w:lineRule="auto"/>
        <w:ind w:left="120"/>
        <w:rPr>
          <w:lang w:val="ru-RU"/>
        </w:rPr>
      </w:pPr>
    </w:p>
    <w:p w14:paraId="40A9F920" w14:textId="77777777" w:rsidR="00DE12A1" w:rsidRPr="00F860B2" w:rsidRDefault="00DE12A1">
      <w:pPr>
        <w:rPr>
          <w:lang w:val="ru-RU"/>
        </w:rPr>
        <w:sectPr w:rsidR="00DE12A1" w:rsidRPr="00F860B2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14:paraId="53C72926" w14:textId="77777777" w:rsidR="00F16046" w:rsidRPr="00F860B2" w:rsidRDefault="00F16046">
      <w:pPr>
        <w:rPr>
          <w:lang w:val="ru-RU"/>
        </w:rPr>
      </w:pPr>
    </w:p>
    <w:sectPr w:rsidR="00F16046" w:rsidRPr="00F860B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F03BEB"/>
    <w:multiLevelType w:val="multilevel"/>
    <w:tmpl w:val="25F6C2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4F53B68"/>
    <w:multiLevelType w:val="multilevel"/>
    <w:tmpl w:val="AAB68B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E12A1"/>
    <w:rsid w:val="002520B5"/>
    <w:rsid w:val="00C725E7"/>
    <w:rsid w:val="00DE12A1"/>
    <w:rsid w:val="00F16046"/>
    <w:rsid w:val="00F8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BAF2C"/>
  <w15:docId w15:val="{B1348BE6-D8D6-4D60-8696-6EC2ED61C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C725E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d210c" TargetMode="External"/><Relationship Id="rId117" Type="http://schemas.openxmlformats.org/officeDocument/2006/relationships/hyperlink" Target="https://m.edsoo.ru/00adea28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5708" TargetMode="External"/><Relationship Id="rId47" Type="http://schemas.openxmlformats.org/officeDocument/2006/relationships/hyperlink" Target="https://m.edsoo.ru/ff0d4614" TargetMode="External"/><Relationship Id="rId63" Type="http://schemas.openxmlformats.org/officeDocument/2006/relationships/hyperlink" Target="https://m.edsoo.ru/ff0d5eba" TargetMode="External"/><Relationship Id="rId68" Type="http://schemas.openxmlformats.org/officeDocument/2006/relationships/hyperlink" Target="https://m.edsoo.ru/ff0d67ca" TargetMode="External"/><Relationship Id="rId84" Type="http://schemas.openxmlformats.org/officeDocument/2006/relationships/hyperlink" Target="https://m.edsoo.ru/00adb486" TargetMode="External"/><Relationship Id="rId89" Type="http://schemas.openxmlformats.org/officeDocument/2006/relationships/hyperlink" Target="https://m.edsoo.ru/00adae28" TargetMode="External"/><Relationship Id="rId112" Type="http://schemas.openxmlformats.org/officeDocument/2006/relationships/hyperlink" Target="https://m.edsoo.ru/00ade348" TargetMode="External"/><Relationship Id="rId133" Type="http://schemas.openxmlformats.org/officeDocument/2006/relationships/hyperlink" Target="https://m.edsoo.ru/00ae0bf2" TargetMode="External"/><Relationship Id="rId138" Type="http://schemas.openxmlformats.org/officeDocument/2006/relationships/hyperlink" Target="https://m.edsoo.ru/00ae1278" TargetMode="External"/><Relationship Id="rId154" Type="http://schemas.openxmlformats.org/officeDocument/2006/relationships/hyperlink" Target="https://m.edsoo.ru/00ae0d0a" TargetMode="External"/><Relationship Id="rId16" Type="http://schemas.openxmlformats.org/officeDocument/2006/relationships/hyperlink" Target="https://m.edsoo.ru/7f41a636" TargetMode="External"/><Relationship Id="rId107" Type="http://schemas.openxmlformats.org/officeDocument/2006/relationships/hyperlink" Target="https://m.edsoo.ru/00addd12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be8" TargetMode="External"/><Relationship Id="rId37" Type="http://schemas.openxmlformats.org/officeDocument/2006/relationships/hyperlink" Target="https://m.edsoo.ru/ff0d350c" TargetMode="External"/><Relationship Id="rId53" Type="http://schemas.openxmlformats.org/officeDocument/2006/relationships/hyperlink" Target="https://m.edsoo.ru/ff0d4dd0" TargetMode="External"/><Relationship Id="rId58" Type="http://schemas.openxmlformats.org/officeDocument/2006/relationships/hyperlink" Target="https://m.edsoo.ru/ff0d55a0" TargetMode="External"/><Relationship Id="rId74" Type="http://schemas.openxmlformats.org/officeDocument/2006/relationships/hyperlink" Target="https://m.edsoo.ru/00ad9cb2" TargetMode="External"/><Relationship Id="rId79" Type="http://schemas.openxmlformats.org/officeDocument/2006/relationships/hyperlink" Target="https://m.edsoo.ru/00ada342" TargetMode="External"/><Relationship Id="rId102" Type="http://schemas.openxmlformats.org/officeDocument/2006/relationships/hyperlink" Target="https://m.edsoo.ru/00adcd68" TargetMode="External"/><Relationship Id="rId123" Type="http://schemas.openxmlformats.org/officeDocument/2006/relationships/hyperlink" Target="https://m.edsoo.ru/00adf306" TargetMode="External"/><Relationship Id="rId128" Type="http://schemas.openxmlformats.org/officeDocument/2006/relationships/hyperlink" Target="https://m.edsoo.ru/00adfebe" TargetMode="External"/><Relationship Id="rId144" Type="http://schemas.openxmlformats.org/officeDocument/2006/relationships/hyperlink" Target="https://m.edsoo.ru/00ae1ae8" TargetMode="External"/><Relationship Id="rId149" Type="http://schemas.openxmlformats.org/officeDocument/2006/relationships/hyperlink" Target="https://m.edsoo.ru/00ae3de8" TargetMode="External"/><Relationship Id="rId5" Type="http://schemas.openxmlformats.org/officeDocument/2006/relationships/hyperlink" Target="https://m.edsoo.ru/7f41837c" TargetMode="External"/><Relationship Id="rId90" Type="http://schemas.openxmlformats.org/officeDocument/2006/relationships/hyperlink" Target="https://m.edsoo.ru/00adb076" TargetMode="External"/><Relationship Id="rId95" Type="http://schemas.openxmlformats.org/officeDocument/2006/relationships/hyperlink" Target="https://m.edsoo.ru/00adb6b6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hyperlink" Target="https://m.edsoo.ru/ff0d227e" TargetMode="External"/><Relationship Id="rId43" Type="http://schemas.openxmlformats.org/officeDocument/2006/relationships/hyperlink" Target="https://m.edsoo.ru/ff0d3f34" TargetMode="External"/><Relationship Id="rId48" Type="http://schemas.openxmlformats.org/officeDocument/2006/relationships/hyperlink" Target="https://m.edsoo.ru/ff0d497a" TargetMode="External"/><Relationship Id="rId64" Type="http://schemas.openxmlformats.org/officeDocument/2006/relationships/hyperlink" Target="https://m.edsoo.ru/ff0d6342" TargetMode="External"/><Relationship Id="rId69" Type="http://schemas.openxmlformats.org/officeDocument/2006/relationships/hyperlink" Target="https://m.edsoo.ru/ff0dfee2" TargetMode="External"/><Relationship Id="rId113" Type="http://schemas.openxmlformats.org/officeDocument/2006/relationships/hyperlink" Target="https://m.edsoo.ru/00ade488" TargetMode="External"/><Relationship Id="rId118" Type="http://schemas.openxmlformats.org/officeDocument/2006/relationships/hyperlink" Target="https://m.edsoo.ru/00adec8a" TargetMode="External"/><Relationship Id="rId134" Type="http://schemas.openxmlformats.org/officeDocument/2006/relationships/hyperlink" Target="https://m.edsoo.ru/00ae0e18" TargetMode="External"/><Relationship Id="rId139" Type="http://schemas.openxmlformats.org/officeDocument/2006/relationships/hyperlink" Target="https://m.edsoo.ru/00ae14b2" TargetMode="External"/><Relationship Id="rId80" Type="http://schemas.openxmlformats.org/officeDocument/2006/relationships/hyperlink" Target="https://m.edsoo.ru/00ada6bc" TargetMode="External"/><Relationship Id="rId85" Type="http://schemas.openxmlformats.org/officeDocument/2006/relationships/hyperlink" Target="https://m.edsoo.ru/00adaab8" TargetMode="External"/><Relationship Id="rId150" Type="http://schemas.openxmlformats.org/officeDocument/2006/relationships/hyperlink" Target="https://m.edsoo.ru/00ae1750" TargetMode="External"/><Relationship Id="rId155" Type="http://schemas.openxmlformats.org/officeDocument/2006/relationships/hyperlink" Target="https://m.edsoo.ru/00adb33c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ff0d2a6c" TargetMode="External"/><Relationship Id="rId38" Type="http://schemas.openxmlformats.org/officeDocument/2006/relationships/hyperlink" Target="https://m.edsoo.ru/ff0d5230" TargetMode="External"/><Relationship Id="rId59" Type="http://schemas.openxmlformats.org/officeDocument/2006/relationships/hyperlink" Target="https://m.edsoo.ru/ff0d5708" TargetMode="External"/><Relationship Id="rId103" Type="http://schemas.openxmlformats.org/officeDocument/2006/relationships/hyperlink" Target="https://m.edsoo.ru/00add448" TargetMode="External"/><Relationship Id="rId108" Type="http://schemas.openxmlformats.org/officeDocument/2006/relationships/hyperlink" Target="https://m.edsoo.ru/00addbfa" TargetMode="External"/><Relationship Id="rId124" Type="http://schemas.openxmlformats.org/officeDocument/2006/relationships/hyperlink" Target="https://m.edsoo.ru/00adf518" TargetMode="External"/><Relationship Id="rId129" Type="http://schemas.openxmlformats.org/officeDocument/2006/relationships/hyperlink" Target="https://m.edsoo.ru/00ae006c" TargetMode="Externa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3b88" TargetMode="External"/><Relationship Id="rId54" Type="http://schemas.openxmlformats.org/officeDocument/2006/relationships/hyperlink" Target="https://m.edsoo.ru/ff0d50d2" TargetMode="External"/><Relationship Id="rId62" Type="http://schemas.openxmlformats.org/officeDocument/2006/relationships/hyperlink" Target="https://m.edsoo.ru/ff0d5b40" TargetMode="External"/><Relationship Id="rId70" Type="http://schemas.openxmlformats.org/officeDocument/2006/relationships/hyperlink" Target="https://m.edsoo.ru/ff0dfee2" TargetMode="External"/><Relationship Id="rId75" Type="http://schemas.openxmlformats.org/officeDocument/2006/relationships/hyperlink" Target="https://m.edsoo.ru/00ad9e1a" TargetMode="External"/><Relationship Id="rId83" Type="http://schemas.openxmlformats.org/officeDocument/2006/relationships/hyperlink" Target="https://m.edsoo.ru/00adb33c" TargetMode="External"/><Relationship Id="rId88" Type="http://schemas.openxmlformats.org/officeDocument/2006/relationships/hyperlink" Target="https://m.edsoo.ru/00adaab8" TargetMode="External"/><Relationship Id="rId91" Type="http://schemas.openxmlformats.org/officeDocument/2006/relationships/hyperlink" Target="https://m.edsoo.ru/00adb076" TargetMode="External"/><Relationship Id="rId96" Type="http://schemas.openxmlformats.org/officeDocument/2006/relationships/hyperlink" Target="https://m.edsoo.ru/00adb7e2" TargetMode="External"/><Relationship Id="rId111" Type="http://schemas.openxmlformats.org/officeDocument/2006/relationships/hyperlink" Target="https://m.edsoo.ru/00ade104" TargetMode="External"/><Relationship Id="rId132" Type="http://schemas.openxmlformats.org/officeDocument/2006/relationships/hyperlink" Target="https://m.edsoo.ru/00ae080a" TargetMode="External"/><Relationship Id="rId140" Type="http://schemas.openxmlformats.org/officeDocument/2006/relationships/hyperlink" Target="https://m.edsoo.ru/00ae14b2" TargetMode="External"/><Relationship Id="rId145" Type="http://schemas.openxmlformats.org/officeDocument/2006/relationships/hyperlink" Target="https://m.edsoo.ru/00ae1c64" TargetMode="External"/><Relationship Id="rId153" Type="http://schemas.openxmlformats.org/officeDocument/2006/relationships/hyperlink" Target="https://m.edsoo.ru/00ae427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15" Type="http://schemas.openxmlformats.org/officeDocument/2006/relationships/hyperlink" Target="https://m.edsoo.ru/7f41a636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ff0d23dc" TargetMode="External"/><Relationship Id="rId36" Type="http://schemas.openxmlformats.org/officeDocument/2006/relationships/hyperlink" Target="https://m.edsoo.ru/ff0d323c" TargetMode="External"/><Relationship Id="rId49" Type="http://schemas.openxmlformats.org/officeDocument/2006/relationships/hyperlink" Target="https://m.edsoo.ru/ff0d4790" TargetMode="External"/><Relationship Id="rId57" Type="http://schemas.openxmlformats.org/officeDocument/2006/relationships/hyperlink" Target="https://m.edsoo.ru/ff0d542e" TargetMode="External"/><Relationship Id="rId106" Type="http://schemas.openxmlformats.org/officeDocument/2006/relationships/hyperlink" Target="https://m.edsoo.ru/00add9d4" TargetMode="External"/><Relationship Id="rId114" Type="http://schemas.openxmlformats.org/officeDocument/2006/relationships/hyperlink" Target="https://m.edsoo.ru/00ade64a" TargetMode="External"/><Relationship Id="rId119" Type="http://schemas.openxmlformats.org/officeDocument/2006/relationships/hyperlink" Target="https://m.edsoo.ru/00adec8a" TargetMode="External"/><Relationship Id="rId127" Type="http://schemas.openxmlformats.org/officeDocument/2006/relationships/hyperlink" Target="https://m.edsoo.ru/00adfd9c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2a6c" TargetMode="External"/><Relationship Id="rId44" Type="http://schemas.openxmlformats.org/officeDocument/2006/relationships/hyperlink" Target="https://m.edsoo.ru/ff0d40c4" TargetMode="External"/><Relationship Id="rId52" Type="http://schemas.openxmlformats.org/officeDocument/2006/relationships/hyperlink" Target="https://m.edsoo.ru/ff0d4dd0" TargetMode="External"/><Relationship Id="rId60" Type="http://schemas.openxmlformats.org/officeDocument/2006/relationships/hyperlink" Target="https://m.edsoo.ru/ff0d587a" TargetMode="External"/><Relationship Id="rId65" Type="http://schemas.openxmlformats.org/officeDocument/2006/relationships/hyperlink" Target="https://m.edsoo.ru/ff0d664e" TargetMode="External"/><Relationship Id="rId73" Type="http://schemas.openxmlformats.org/officeDocument/2006/relationships/hyperlink" Target="https://m.edsoo.ru/00ad9a50" TargetMode="External"/><Relationship Id="rId78" Type="http://schemas.openxmlformats.org/officeDocument/2006/relationships/hyperlink" Target="https://m.edsoo.ru/00ada52c" TargetMode="External"/><Relationship Id="rId81" Type="http://schemas.openxmlformats.org/officeDocument/2006/relationships/hyperlink" Target="https://m.edsoo.ru/00ada824" TargetMode="External"/><Relationship Id="rId86" Type="http://schemas.openxmlformats.org/officeDocument/2006/relationships/hyperlink" Target="https://m.edsoo.ru/00adac34" TargetMode="External"/><Relationship Id="rId94" Type="http://schemas.openxmlformats.org/officeDocument/2006/relationships/hyperlink" Target="https://m.edsoo.ru/00adb59e" TargetMode="External"/><Relationship Id="rId99" Type="http://schemas.openxmlformats.org/officeDocument/2006/relationships/hyperlink" Target="https://m.edsoo.ru/00adbe9a" TargetMode="External"/><Relationship Id="rId101" Type="http://schemas.openxmlformats.org/officeDocument/2006/relationships/hyperlink" Target="https://m.edsoo.ru/00adcade" TargetMode="External"/><Relationship Id="rId122" Type="http://schemas.openxmlformats.org/officeDocument/2006/relationships/hyperlink" Target="https://m.edsoo.ru/00adf180" TargetMode="External"/><Relationship Id="rId130" Type="http://schemas.openxmlformats.org/officeDocument/2006/relationships/hyperlink" Target="https://m.edsoo.ru/00ae027e" TargetMode="External"/><Relationship Id="rId135" Type="http://schemas.openxmlformats.org/officeDocument/2006/relationships/hyperlink" Target="https://m.edsoo.ru/00ae103e" TargetMode="External"/><Relationship Id="rId143" Type="http://schemas.openxmlformats.org/officeDocument/2006/relationships/hyperlink" Target="https://m.edsoo.ru/00ae1886" TargetMode="External"/><Relationship Id="rId148" Type="http://schemas.openxmlformats.org/officeDocument/2006/relationships/hyperlink" Target="https://m.edsoo.ru/00ae35e6" TargetMode="External"/><Relationship Id="rId151" Type="http://schemas.openxmlformats.org/officeDocument/2006/relationships/hyperlink" Target="https://m.edsoo.ru/00ae3f50" TargetMode="External"/><Relationship Id="rId156" Type="http://schemas.openxmlformats.org/officeDocument/2006/relationships/hyperlink" Target="https://m.edsoo.ru/00ad9cb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37fa" TargetMode="External"/><Relationship Id="rId109" Type="http://schemas.openxmlformats.org/officeDocument/2006/relationships/hyperlink" Target="https://m.edsoo.ru/00addec0" TargetMode="External"/><Relationship Id="rId34" Type="http://schemas.openxmlformats.org/officeDocument/2006/relationships/hyperlink" Target="https://m.edsoo.ru/ff0d2d50" TargetMode="External"/><Relationship Id="rId50" Type="http://schemas.openxmlformats.org/officeDocument/2006/relationships/hyperlink" Target="https://m.edsoo.ru/ff0d4c4a" TargetMode="External"/><Relationship Id="rId55" Type="http://schemas.openxmlformats.org/officeDocument/2006/relationships/hyperlink" Target="https://m.edsoo.ru/ff0d4dd0" TargetMode="External"/><Relationship Id="rId76" Type="http://schemas.openxmlformats.org/officeDocument/2006/relationships/hyperlink" Target="https://m.edsoo.ru/00ad9ffa" TargetMode="External"/><Relationship Id="rId97" Type="http://schemas.openxmlformats.org/officeDocument/2006/relationships/hyperlink" Target="https://m.edsoo.ru/00adbac6" TargetMode="External"/><Relationship Id="rId104" Type="http://schemas.openxmlformats.org/officeDocument/2006/relationships/hyperlink" Target="https://m.edsoo.ru/00add5d8" TargetMode="External"/><Relationship Id="rId120" Type="http://schemas.openxmlformats.org/officeDocument/2006/relationships/hyperlink" Target="https://m.edsoo.ru/00adeea6" TargetMode="External"/><Relationship Id="rId125" Type="http://schemas.openxmlformats.org/officeDocument/2006/relationships/hyperlink" Target="https://m.edsoo.ru/00adf68a" TargetMode="External"/><Relationship Id="rId141" Type="http://schemas.openxmlformats.org/officeDocument/2006/relationships/hyperlink" Target="https://m.edsoo.ru/00ae15e8" TargetMode="External"/><Relationship Id="rId146" Type="http://schemas.openxmlformats.org/officeDocument/2006/relationships/hyperlink" Target="https://m.edsoo.ru/00ae1c64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00ad9474" TargetMode="External"/><Relationship Id="rId92" Type="http://schemas.openxmlformats.org/officeDocument/2006/relationships/hyperlink" Target="https://m.edsoo.ru/00ad9cb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26ca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3a16" TargetMode="External"/><Relationship Id="rId45" Type="http://schemas.openxmlformats.org/officeDocument/2006/relationships/hyperlink" Target="https://m.edsoo.ru/ff0d4290" TargetMode="External"/><Relationship Id="rId66" Type="http://schemas.openxmlformats.org/officeDocument/2006/relationships/hyperlink" Target="https://m.edsoo.ru/ff0d664e" TargetMode="External"/><Relationship Id="rId87" Type="http://schemas.openxmlformats.org/officeDocument/2006/relationships/hyperlink" Target="https://m.edsoo.ru/00adaab8" TargetMode="External"/><Relationship Id="rId110" Type="http://schemas.openxmlformats.org/officeDocument/2006/relationships/hyperlink" Target="https://m.edsoo.ru/00addfe2" TargetMode="External"/><Relationship Id="rId115" Type="http://schemas.openxmlformats.org/officeDocument/2006/relationships/hyperlink" Target="https://m.edsoo.ru/00ade64a" TargetMode="External"/><Relationship Id="rId131" Type="http://schemas.openxmlformats.org/officeDocument/2006/relationships/hyperlink" Target="https://m.edsoo.ru/00ae054e" TargetMode="External"/><Relationship Id="rId136" Type="http://schemas.openxmlformats.org/officeDocument/2006/relationships/hyperlink" Target="https://m.edsoo.ru/00ae1156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m.edsoo.ru/ff0d59e2" TargetMode="External"/><Relationship Id="rId82" Type="http://schemas.openxmlformats.org/officeDocument/2006/relationships/hyperlink" Target="https://m.edsoo.ru/00ada96e" TargetMode="External"/><Relationship Id="rId152" Type="http://schemas.openxmlformats.org/officeDocument/2006/relationships/hyperlink" Target="https://m.edsoo.ru/00ae4270" TargetMode="External"/><Relationship Id="rId1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ff0d28c8" TargetMode="External"/><Relationship Id="rId35" Type="http://schemas.openxmlformats.org/officeDocument/2006/relationships/hyperlink" Target="https://m.edsoo.ru/ff0d2eae" TargetMode="External"/><Relationship Id="rId56" Type="http://schemas.openxmlformats.org/officeDocument/2006/relationships/hyperlink" Target="https://m.edsoo.ru/ff0d4f42" TargetMode="External"/><Relationship Id="rId77" Type="http://schemas.openxmlformats.org/officeDocument/2006/relationships/hyperlink" Target="https://m.edsoo.ru/00ada52c" TargetMode="External"/><Relationship Id="rId100" Type="http://schemas.openxmlformats.org/officeDocument/2006/relationships/hyperlink" Target="https://m.edsoo.ru/00adc28c" TargetMode="External"/><Relationship Id="rId105" Type="http://schemas.openxmlformats.org/officeDocument/2006/relationships/hyperlink" Target="https://m.edsoo.ru/00add8b2" TargetMode="External"/><Relationship Id="rId126" Type="http://schemas.openxmlformats.org/officeDocument/2006/relationships/hyperlink" Target="https://m.edsoo.ru/00adfc20" TargetMode="External"/><Relationship Id="rId147" Type="http://schemas.openxmlformats.org/officeDocument/2006/relationships/hyperlink" Target="https://m.edsoo.ru/00ae1d86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ae2" TargetMode="External"/><Relationship Id="rId72" Type="http://schemas.openxmlformats.org/officeDocument/2006/relationships/hyperlink" Target="https://m.edsoo.ru/00ad9b7c" TargetMode="External"/><Relationship Id="rId93" Type="http://schemas.openxmlformats.org/officeDocument/2006/relationships/hyperlink" Target="https://m.edsoo.ru/ff0d61c6" TargetMode="External"/><Relationship Id="rId98" Type="http://schemas.openxmlformats.org/officeDocument/2006/relationships/hyperlink" Target="https://m.edsoo.ru/00adbcb0" TargetMode="External"/><Relationship Id="rId121" Type="http://schemas.openxmlformats.org/officeDocument/2006/relationships/hyperlink" Target="https://m.edsoo.ru/00adf004" TargetMode="External"/><Relationship Id="rId142" Type="http://schemas.openxmlformats.org/officeDocument/2006/relationships/hyperlink" Target="https://m.edsoo.ru/00ae15e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ff0d448e" TargetMode="External"/><Relationship Id="rId67" Type="http://schemas.openxmlformats.org/officeDocument/2006/relationships/hyperlink" Target="https://m.edsoo.ru/ff0d67ca" TargetMode="External"/><Relationship Id="rId116" Type="http://schemas.openxmlformats.org/officeDocument/2006/relationships/hyperlink" Target="https://m.edsoo.ru/00ade802" TargetMode="External"/><Relationship Id="rId137" Type="http://schemas.openxmlformats.org/officeDocument/2006/relationships/hyperlink" Target="https://m.edsoo.ru/00ae1156" TargetMode="External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67</Pages>
  <Words>16208</Words>
  <Characters>92392</Characters>
  <Application>Microsoft Office Word</Application>
  <DocSecurity>0</DocSecurity>
  <Lines>769</Lines>
  <Paragraphs>216</Paragraphs>
  <ScaleCrop>false</ScaleCrop>
  <Company/>
  <LinksUpToDate>false</LinksUpToDate>
  <CharactersWithSpaces>108384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2025-09-16T14:18:00Z</dcterms:created>
  <dcterms:modified xsi:type="dcterms:W3CDTF">2025-09-22T12:57:00Z</dcterms:modified>
</cp:coreProperties>
</file>